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E73" w:rsidRPr="0076285D" w:rsidRDefault="00F41E73" w:rsidP="006E7B08">
      <w:pPr>
        <w:widowControl/>
        <w:snapToGrid w:val="0"/>
        <w:spacing w:line="440" w:lineRule="exact"/>
        <w:jc w:val="left"/>
        <w:rPr>
          <w:rFonts w:ascii="黑体" w:eastAsia="黑体" w:hAnsi="黑体" w:cs="黑体"/>
          <w:kern w:val="0"/>
          <w:sz w:val="30"/>
          <w:szCs w:val="30"/>
        </w:rPr>
      </w:pPr>
      <w:r w:rsidRPr="0076285D">
        <w:rPr>
          <w:rFonts w:ascii="黑体" w:eastAsia="黑体" w:hAnsi="黑体" w:cs="黑体" w:hint="eastAsia"/>
          <w:kern w:val="0"/>
          <w:sz w:val="30"/>
          <w:szCs w:val="30"/>
        </w:rPr>
        <w:t>附件</w:t>
      </w:r>
      <w:r w:rsidR="00337085">
        <w:rPr>
          <w:rFonts w:ascii="黑体" w:eastAsia="黑体" w:hAnsi="黑体" w:cs="黑体" w:hint="eastAsia"/>
          <w:kern w:val="0"/>
          <w:sz w:val="30"/>
          <w:szCs w:val="30"/>
        </w:rPr>
        <w:t>2</w:t>
      </w:r>
    </w:p>
    <w:p w:rsidR="00F41E73" w:rsidRPr="00615B52" w:rsidRDefault="002F0EB7" w:rsidP="00F41E73">
      <w:pPr>
        <w:widowControl/>
        <w:snapToGrid w:val="0"/>
        <w:spacing w:line="440" w:lineRule="exact"/>
        <w:ind w:firstLine="480"/>
        <w:jc w:val="center"/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t>上市公司</w:t>
      </w:r>
      <w:r w:rsidR="00F41E73" w:rsidRPr="00DE3614">
        <w:rPr>
          <w:rFonts w:ascii="黑体" w:eastAsia="黑体" w:hAnsi="黑体" w:cs="黑体" w:hint="eastAsia"/>
          <w:kern w:val="0"/>
          <w:sz w:val="32"/>
          <w:szCs w:val="32"/>
        </w:rPr>
        <w:t>培训报名</w:t>
      </w:r>
      <w:r w:rsidR="00F41E73" w:rsidRPr="00615B52">
        <w:rPr>
          <w:rFonts w:ascii="黑体" w:eastAsia="黑体" w:hAnsi="黑体" w:cs="黑体"/>
          <w:kern w:val="0"/>
          <w:sz w:val="32"/>
          <w:szCs w:val="32"/>
        </w:rPr>
        <w:t>操作指南</w:t>
      </w: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jc w:val="center"/>
        <w:rPr>
          <w:rFonts w:ascii="仿宋" w:eastAsia="仿宋" w:hAnsi="仿宋" w:cs="黑体"/>
          <w:kern w:val="0"/>
          <w:sz w:val="24"/>
          <w:szCs w:val="24"/>
        </w:rPr>
      </w:pP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6A17B3">
        <w:rPr>
          <w:rFonts w:ascii="黑体" w:eastAsia="黑体" w:hAnsi="黑体" w:cs="黑体" w:hint="eastAsia"/>
          <w:kern w:val="0"/>
          <w:sz w:val="24"/>
          <w:szCs w:val="24"/>
        </w:rPr>
        <w:t>一、报名步骤</w:t>
      </w:r>
    </w:p>
    <w:p w:rsidR="00F41E73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（一）用户登录</w:t>
      </w:r>
    </w:p>
    <w:p w:rsidR="00C0736F" w:rsidRDefault="00DF5BDE" w:rsidP="00DF5B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2F0EB7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主板上市公司</w:t>
      </w:r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通过EKEY方式登录上证E服务（https://list.sseinfo.com/）页面，点击左侧“业务协同”栏目的“培训报名”进入报名系统；</w:t>
      </w:r>
    </w:p>
    <w:p w:rsidR="00F370DE" w:rsidRDefault="00DF5BDE" w:rsidP="002F0EB7">
      <w:pPr>
        <w:widowControl/>
        <w:snapToGrid w:val="0"/>
        <w:spacing w:line="440" w:lineRule="exact"/>
        <w:ind w:firstLine="480"/>
        <w:jc w:val="left"/>
        <w:rPr>
          <w:rFonts w:ascii="仿宋" w:eastAsia="仿宋" w:hAnsi="仿宋" w:cstheme="minorEastAsia"/>
          <w:kern w:val="0"/>
          <w:sz w:val="24"/>
          <w:szCs w:val="24"/>
        </w:rPr>
      </w:pPr>
      <w:r w:rsidRPr="002F0EB7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科创板上市公司</w:t>
      </w:r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通过EKEY方式登录上证E服务科创专版（https://kcb.sseinfo.com/）页面,点击主页上方“学苑”栏目的“企培中心培训”进入报名系统。</w:t>
      </w:r>
    </w:p>
    <w:p w:rsidR="00F41E73" w:rsidRPr="00DE3614" w:rsidRDefault="00113E83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441325</wp:posOffset>
            </wp:positionV>
            <wp:extent cx="5039995" cy="2705100"/>
            <wp:effectExtent l="19050" t="0" r="8255" b="0"/>
            <wp:wrapSquare wrapText="bothSides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6503">
        <w:rPr>
          <w:rFonts w:ascii="仿宋" w:eastAsia="仿宋" w:hAnsi="仿宋" w:cstheme="minorEastAsia"/>
          <w:noProof/>
          <w:kern w:val="0"/>
          <w:sz w:val="24"/>
          <w:szCs w:val="24"/>
        </w:rPr>
        <w:pict>
          <v:oval id="Oval 2" o:spid="_x0000_s1026" style="position:absolute;left:0;text-align:left;margin-left:83.45pt;margin-top:124.05pt;width:30.05pt;height:8.8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" filled="f" strokecolor="white" strokeweight="2.5pt">
            <v:shadow color="#868686"/>
          </v:oval>
        </w:pic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（二）学员信息录入</w:t>
      </w:r>
    </w:p>
    <w:p w:rsidR="00F370DE" w:rsidRPr="00F370DE" w:rsidRDefault="00F41E73" w:rsidP="00F370DE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在报名系统中选择左侧“培训人员管理”，点击“</w:t>
      </w:r>
      <w:r w:rsidR="005742E9">
        <w:rPr>
          <w:rFonts w:ascii="仿宋" w:eastAsia="仿宋" w:hAnsi="仿宋" w:cstheme="minorEastAsia" w:hint="eastAsia"/>
          <w:kern w:val="0"/>
          <w:sz w:val="24"/>
          <w:szCs w:val="24"/>
        </w:rPr>
        <w:t>添加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”，根据要求填写完成并保存。一个注册账户中可以新建多名本公司培训人员。</w:t>
      </w:r>
    </w:p>
    <w:p w:rsidR="00F370DE" w:rsidRDefault="00F41E73" w:rsidP="00F370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（三）报名申请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20</w:t>
      </w:r>
      <w:r w:rsidR="006774CD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2</w:t>
      </w:r>
      <w:r w:rsidR="004C7CA4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1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年</w:t>
      </w:r>
      <w:r w:rsidR="001D1837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7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月</w:t>
      </w:r>
      <w:r w:rsidR="001D1837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26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日上午</w:t>
      </w:r>
      <w:r w:rsidR="006774CD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10</w:t>
      </w:r>
      <w:r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:00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开始）</w:t>
      </w:r>
    </w:p>
    <w:p w:rsidR="002F0EB7" w:rsidRPr="002F0EB7" w:rsidRDefault="00F41E73" w:rsidP="002F0EB7">
      <w:pPr>
        <w:pStyle w:val="2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仿宋" w:eastAsia="仿宋" w:hAnsi="仿宋" w:cstheme="minorEastAsia"/>
          <w:b w:val="0"/>
          <w:sz w:val="24"/>
          <w:szCs w:val="24"/>
        </w:rPr>
      </w:pPr>
      <w:r w:rsidRPr="002F0EB7">
        <w:rPr>
          <w:rFonts w:ascii="仿宋" w:eastAsia="仿宋" w:hAnsi="仿宋" w:cstheme="minorEastAsia"/>
          <w:b w:val="0"/>
          <w:sz w:val="24"/>
          <w:szCs w:val="24"/>
        </w:rPr>
        <w:t>1</w:t>
      </w:r>
      <w:r w:rsidRPr="002F0EB7">
        <w:rPr>
          <w:rFonts w:ascii="仿宋" w:eastAsia="仿宋" w:hAnsi="仿宋" w:cstheme="minorEastAsia" w:hint="eastAsia"/>
          <w:b w:val="0"/>
          <w:sz w:val="24"/>
          <w:szCs w:val="24"/>
        </w:rPr>
        <w:t>．登录培训报名系统，选择“其他培训”，点击当期报名的培训班。</w:t>
      </w:r>
    </w:p>
    <w:p w:rsidR="00F41E73" w:rsidRPr="002F0EB7" w:rsidRDefault="00F41E73" w:rsidP="002F0EB7">
      <w:pPr>
        <w:pStyle w:val="2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微软雅黑" w:eastAsia="微软雅黑" w:hAnsi="微软雅黑"/>
          <w:b w:val="0"/>
          <w:color w:val="212529"/>
        </w:rPr>
      </w:pPr>
      <w:r w:rsidRPr="002F0EB7">
        <w:rPr>
          <w:rFonts w:ascii="仿宋" w:eastAsia="仿宋" w:hAnsi="仿宋" w:cstheme="minorEastAsia"/>
          <w:b w:val="0"/>
          <w:sz w:val="24"/>
          <w:szCs w:val="24"/>
        </w:rPr>
        <w:t>2</w:t>
      </w:r>
      <w:r w:rsidRPr="002F0EB7">
        <w:rPr>
          <w:rFonts w:ascii="仿宋" w:eastAsia="仿宋" w:hAnsi="仿宋" w:cstheme="minorEastAsia" w:hint="eastAsia"/>
          <w:b w:val="0"/>
          <w:sz w:val="24"/>
          <w:szCs w:val="24"/>
        </w:rPr>
        <w:t>．在弹出页面下拉菜单中选择报名学员，将相关信息填写完整后，点击确定后报名流程结束。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（</w:t>
      </w:r>
      <w:r w:rsidR="004F7F56" w:rsidRPr="002F0EB7">
        <w:rPr>
          <w:rFonts w:ascii="仿宋" w:eastAsia="仿宋" w:hAnsi="仿宋" w:cstheme="minorEastAsia" w:hint="eastAsia"/>
          <w:b w:val="0"/>
          <w:sz w:val="24"/>
          <w:szCs w:val="24"/>
        </w:rPr>
        <w:t>如暂无已添加学员，请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点击“新增报名培训人员” 并填写相关信息</w:t>
      </w:r>
      <w:r w:rsidR="004F7F56" w:rsidRPr="002F0EB7">
        <w:rPr>
          <w:rFonts w:ascii="仿宋" w:eastAsia="仿宋" w:hAnsi="仿宋" w:cstheme="minorEastAsia" w:hint="eastAsia"/>
          <w:b w:val="0"/>
          <w:sz w:val="24"/>
          <w:szCs w:val="24"/>
        </w:rPr>
        <w:t>以完成报名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。）</w:t>
      </w:r>
    </w:p>
    <w:p w:rsidR="00416F36" w:rsidRDefault="00416F36" w:rsidP="00416F36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416F36">
        <w:rPr>
          <w:rFonts w:ascii="仿宋" w:eastAsia="仿宋" w:hAnsi="仿宋" w:cstheme="minorEastAsia" w:hint="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-31750</wp:posOffset>
            </wp:positionV>
            <wp:extent cx="5181600" cy="3079750"/>
            <wp:effectExtent l="19050" t="0" r="0" b="0"/>
            <wp:wrapSquare wrapText="bothSides"/>
            <wp:docPr id="7" name="图片 1" descr="C:\Users\qjni\AppData\Local\Temp\企业微信截图_15760492889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jni\AppData\Local\Temp\企业微信截图_1576049288924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D52" w:rsidRDefault="00497797" w:rsidP="00D7225B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5709285" cy="1000125"/>
            <wp:effectExtent l="19050" t="0" r="5715" b="0"/>
            <wp:wrapSquare wrapText="bothSides"/>
            <wp:docPr id="4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3</w:t>
      </w:r>
      <w:r w:rsidR="00F41E73">
        <w:rPr>
          <w:rFonts w:ascii="仿宋" w:eastAsia="仿宋" w:hAnsi="仿宋" w:cstheme="minorEastAsia" w:hint="eastAsia"/>
          <w:kern w:val="0"/>
          <w:sz w:val="24"/>
          <w:szCs w:val="24"/>
        </w:rPr>
        <w:t>．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“待审核”状态下，报名人员可以修改报名信息和取消报名。</w:t>
      </w:r>
    </w:p>
    <w:p w:rsidR="006774CD" w:rsidRDefault="00C0736F" w:rsidP="00C0736F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 xml:space="preserve">4. 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报名提交后的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2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个工作日内，报名系统将对报名资格和信息完整性进行审核。审核通过后，报名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待审核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状态变更为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审核通过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 w:rsidR="006774CD">
        <w:rPr>
          <w:rFonts w:ascii="仿宋" w:eastAsia="仿宋" w:hAnsi="仿宋" w:cstheme="minorEastAsia"/>
          <w:kern w:val="0"/>
          <w:sz w:val="24"/>
          <w:szCs w:val="24"/>
        </w:rPr>
        <w:t>同</w:t>
      </w:r>
      <w:r w:rsidR="006774CD">
        <w:rPr>
          <w:rFonts w:ascii="仿宋" w:eastAsia="仿宋" w:hAnsi="仿宋" w:cstheme="minorEastAsia" w:hint="eastAsia"/>
          <w:kern w:val="0"/>
          <w:sz w:val="24"/>
          <w:szCs w:val="24"/>
        </w:rPr>
        <w:t>时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系统向学员发送确认短信。</w:t>
      </w:r>
    </w:p>
    <w:p w:rsidR="00F41E73" w:rsidRPr="00CB02B5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黑体" w:eastAsia="黑体" w:hAnsi="黑体" w:cs="黑体" w:hint="eastAsia"/>
          <w:kern w:val="0"/>
          <w:sz w:val="24"/>
          <w:szCs w:val="24"/>
        </w:rPr>
        <w:t>二、注意事项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1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、本次培训班报名名额为</w:t>
      </w:r>
      <w:r w:rsidR="00C0736F">
        <w:rPr>
          <w:rFonts w:ascii="仿宋" w:eastAsia="仿宋" w:hAnsi="仿宋" w:cstheme="minorEastAsia" w:hint="eastAsia"/>
          <w:kern w:val="0"/>
          <w:sz w:val="24"/>
          <w:szCs w:val="24"/>
        </w:rPr>
        <w:t>1</w:t>
      </w:r>
      <w:r w:rsidR="0076285D">
        <w:rPr>
          <w:rFonts w:ascii="仿宋" w:eastAsia="仿宋" w:hAnsi="仿宋" w:cstheme="minorEastAsia" w:hint="eastAsia"/>
          <w:kern w:val="0"/>
          <w:sz w:val="24"/>
          <w:szCs w:val="24"/>
        </w:rPr>
        <w:t>8</w:t>
      </w:r>
      <w:r w:rsidR="00C0736F">
        <w:rPr>
          <w:rFonts w:ascii="仿宋" w:eastAsia="仿宋" w:hAnsi="仿宋" w:cstheme="minorEastAsia" w:hint="eastAsia"/>
          <w:kern w:val="0"/>
          <w:sz w:val="24"/>
          <w:szCs w:val="24"/>
        </w:rPr>
        <w:t>0</w:t>
      </w:r>
      <w:r w:rsidRPr="00C312A4">
        <w:rPr>
          <w:rFonts w:ascii="仿宋" w:eastAsia="仿宋" w:hAnsi="仿宋" w:cstheme="minorEastAsia" w:hint="eastAsia"/>
          <w:kern w:val="0"/>
          <w:sz w:val="24"/>
          <w:szCs w:val="24"/>
        </w:rPr>
        <w:t>人。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2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、不能全程参加本期培训的学员请勿报名。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3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、报名成功后，若因故不能参加，请在</w:t>
      </w:r>
      <w:r w:rsidR="00C01895">
        <w:rPr>
          <w:rFonts w:ascii="仿宋" w:eastAsia="仿宋" w:hAnsi="仿宋" w:cstheme="minorEastAsia" w:hint="eastAsia"/>
          <w:kern w:val="0"/>
          <w:sz w:val="24"/>
          <w:szCs w:val="24"/>
        </w:rPr>
        <w:t>8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月</w:t>
      </w:r>
      <w:r w:rsidR="00C01895">
        <w:rPr>
          <w:rFonts w:ascii="仿宋" w:eastAsia="仿宋" w:hAnsi="仿宋" w:cstheme="minorEastAsia" w:hint="eastAsia"/>
          <w:kern w:val="0"/>
          <w:sz w:val="24"/>
          <w:szCs w:val="24"/>
        </w:rPr>
        <w:t>10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日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1</w:t>
      </w:r>
      <w:r w:rsidR="006774CD">
        <w:rPr>
          <w:rFonts w:ascii="仿宋" w:eastAsia="仿宋" w:hAnsi="仿宋" w:cstheme="minorEastAsia" w:hint="eastAsia"/>
          <w:kern w:val="0"/>
          <w:sz w:val="24"/>
          <w:szCs w:val="24"/>
        </w:rPr>
        <w:t>2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:00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前电话告知</w:t>
      </w:r>
      <w:r w:rsidR="00BB53AC">
        <w:rPr>
          <w:rFonts w:ascii="仿宋" w:eastAsia="仿宋" w:hAnsi="仿宋" w:cstheme="minorEastAsia" w:hint="eastAsia"/>
          <w:kern w:val="0"/>
          <w:sz w:val="24"/>
          <w:szCs w:val="24"/>
        </w:rPr>
        <w:t>负责本期培训的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上海证券交易所联系人。报名成功后无故不参加培训的学员，将暂停其两期后续培训报名资格。</w:t>
      </w:r>
    </w:p>
    <w:p w:rsidR="00F41E73" w:rsidRPr="00E5068B" w:rsidRDefault="00702150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kern w:val="0"/>
          <w:sz w:val="24"/>
          <w:szCs w:val="24"/>
        </w:rPr>
        <w:t xml:space="preserve">    </w:t>
      </w:r>
      <w:r w:rsidR="00F41E73">
        <w:rPr>
          <w:rFonts w:ascii="仿宋" w:eastAsia="仿宋" w:hAnsi="仿宋" w:cstheme="minorEastAsia" w:hint="eastAsia"/>
          <w:kern w:val="0"/>
          <w:sz w:val="24"/>
          <w:szCs w:val="24"/>
        </w:rPr>
        <w:t>4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、技术支持电话</w:t>
      </w:r>
      <w:r w:rsidR="00F41E73"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: 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若有任何问题，请拨打</w:t>
      </w:r>
      <w:r w:rsidR="00F41E73" w:rsidRPr="00CB02B5">
        <w:rPr>
          <w:rFonts w:ascii="仿宋" w:eastAsia="仿宋" w:hAnsi="仿宋" w:cstheme="minorEastAsia"/>
          <w:kern w:val="0"/>
          <w:sz w:val="24"/>
          <w:szCs w:val="24"/>
        </w:rPr>
        <w:t>021-</w:t>
      </w:r>
      <w:r w:rsidR="002915A0">
        <w:rPr>
          <w:rFonts w:ascii="仿宋" w:eastAsia="仿宋" w:hAnsi="仿宋" w:cstheme="minorEastAsia" w:hint="eastAsia"/>
          <w:kern w:val="0"/>
          <w:sz w:val="24"/>
          <w:szCs w:val="24"/>
        </w:rPr>
        <w:t>68800514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。</w:t>
      </w:r>
    </w:p>
    <w:sectPr w:rsidR="00F41E73" w:rsidRPr="00E5068B" w:rsidSect="004878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3896" w:rsidRDefault="00A83896" w:rsidP="005D3517">
      <w:r>
        <w:separator/>
      </w:r>
    </w:p>
  </w:endnote>
  <w:endnote w:type="continuationSeparator" w:id="0">
    <w:p w:rsidR="00A83896" w:rsidRDefault="00A83896" w:rsidP="005D35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3896" w:rsidRDefault="00A83896" w:rsidP="005D3517">
      <w:r>
        <w:separator/>
      </w:r>
    </w:p>
  </w:footnote>
  <w:footnote w:type="continuationSeparator" w:id="0">
    <w:p w:rsidR="00A83896" w:rsidRDefault="00A83896" w:rsidP="005D351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41E73"/>
    <w:rsid w:val="00002656"/>
    <w:rsid w:val="0004627F"/>
    <w:rsid w:val="0005329C"/>
    <w:rsid w:val="000711A6"/>
    <w:rsid w:val="000A14F6"/>
    <w:rsid w:val="000A3482"/>
    <w:rsid w:val="000D77E6"/>
    <w:rsid w:val="001112B0"/>
    <w:rsid w:val="00113E83"/>
    <w:rsid w:val="00126A05"/>
    <w:rsid w:val="00132F38"/>
    <w:rsid w:val="001505B0"/>
    <w:rsid w:val="00173669"/>
    <w:rsid w:val="001863E7"/>
    <w:rsid w:val="001D1837"/>
    <w:rsid w:val="002051BF"/>
    <w:rsid w:val="002065FE"/>
    <w:rsid w:val="00272B12"/>
    <w:rsid w:val="00285968"/>
    <w:rsid w:val="002915A0"/>
    <w:rsid w:val="002A6C41"/>
    <w:rsid w:val="002F0EB7"/>
    <w:rsid w:val="002F639F"/>
    <w:rsid w:val="00321B5A"/>
    <w:rsid w:val="00337085"/>
    <w:rsid w:val="00353D52"/>
    <w:rsid w:val="00371DA5"/>
    <w:rsid w:val="00383682"/>
    <w:rsid w:val="003C2E4F"/>
    <w:rsid w:val="003D70C1"/>
    <w:rsid w:val="003E6F52"/>
    <w:rsid w:val="00400BDE"/>
    <w:rsid w:val="00414E3A"/>
    <w:rsid w:val="00416F36"/>
    <w:rsid w:val="00421135"/>
    <w:rsid w:val="00445DE8"/>
    <w:rsid w:val="00454F5E"/>
    <w:rsid w:val="00467627"/>
    <w:rsid w:val="004703F1"/>
    <w:rsid w:val="00497797"/>
    <w:rsid w:val="004C527E"/>
    <w:rsid w:val="004C7CA4"/>
    <w:rsid w:val="004E21A9"/>
    <w:rsid w:val="004F7F56"/>
    <w:rsid w:val="00506740"/>
    <w:rsid w:val="00513C62"/>
    <w:rsid w:val="00533CE8"/>
    <w:rsid w:val="005406CC"/>
    <w:rsid w:val="00562BA4"/>
    <w:rsid w:val="005742E9"/>
    <w:rsid w:val="005A00B7"/>
    <w:rsid w:val="005B4C41"/>
    <w:rsid w:val="005D3517"/>
    <w:rsid w:val="005F5C20"/>
    <w:rsid w:val="006358D4"/>
    <w:rsid w:val="006774CD"/>
    <w:rsid w:val="00694E51"/>
    <w:rsid w:val="006957BE"/>
    <w:rsid w:val="006C42C9"/>
    <w:rsid w:val="006C5E37"/>
    <w:rsid w:val="006E7B08"/>
    <w:rsid w:val="006F6759"/>
    <w:rsid w:val="007010BB"/>
    <w:rsid w:val="00701AB7"/>
    <w:rsid w:val="00702150"/>
    <w:rsid w:val="0076285D"/>
    <w:rsid w:val="007C3B82"/>
    <w:rsid w:val="007D37E7"/>
    <w:rsid w:val="007D5A3C"/>
    <w:rsid w:val="007F4DA7"/>
    <w:rsid w:val="00847ACE"/>
    <w:rsid w:val="00856B4B"/>
    <w:rsid w:val="00863ABD"/>
    <w:rsid w:val="00881D29"/>
    <w:rsid w:val="00895BF5"/>
    <w:rsid w:val="008F34EB"/>
    <w:rsid w:val="008F4D11"/>
    <w:rsid w:val="008F5185"/>
    <w:rsid w:val="00900A0F"/>
    <w:rsid w:val="00902B9F"/>
    <w:rsid w:val="00914395"/>
    <w:rsid w:val="00974907"/>
    <w:rsid w:val="009C1421"/>
    <w:rsid w:val="009F2C82"/>
    <w:rsid w:val="00A16C25"/>
    <w:rsid w:val="00A226F4"/>
    <w:rsid w:val="00A246EA"/>
    <w:rsid w:val="00A34C5D"/>
    <w:rsid w:val="00A637AC"/>
    <w:rsid w:val="00A76DED"/>
    <w:rsid w:val="00A83896"/>
    <w:rsid w:val="00AC2094"/>
    <w:rsid w:val="00AD4196"/>
    <w:rsid w:val="00AF585E"/>
    <w:rsid w:val="00B16367"/>
    <w:rsid w:val="00B45A38"/>
    <w:rsid w:val="00B667F7"/>
    <w:rsid w:val="00B759EF"/>
    <w:rsid w:val="00BB53AC"/>
    <w:rsid w:val="00BB76B2"/>
    <w:rsid w:val="00BC48C3"/>
    <w:rsid w:val="00BE7422"/>
    <w:rsid w:val="00BF4DFF"/>
    <w:rsid w:val="00C01895"/>
    <w:rsid w:val="00C0736F"/>
    <w:rsid w:val="00C66BE6"/>
    <w:rsid w:val="00C83C15"/>
    <w:rsid w:val="00C845B5"/>
    <w:rsid w:val="00CA78FD"/>
    <w:rsid w:val="00CD4BD2"/>
    <w:rsid w:val="00CE4DF9"/>
    <w:rsid w:val="00D02D57"/>
    <w:rsid w:val="00D21CD8"/>
    <w:rsid w:val="00D44C73"/>
    <w:rsid w:val="00D714A2"/>
    <w:rsid w:val="00D7225B"/>
    <w:rsid w:val="00D93030"/>
    <w:rsid w:val="00DB4A8C"/>
    <w:rsid w:val="00DF5BDE"/>
    <w:rsid w:val="00E720C1"/>
    <w:rsid w:val="00EB01E3"/>
    <w:rsid w:val="00EB0F51"/>
    <w:rsid w:val="00ED6B05"/>
    <w:rsid w:val="00F04C5E"/>
    <w:rsid w:val="00F21568"/>
    <w:rsid w:val="00F370DE"/>
    <w:rsid w:val="00F41E73"/>
    <w:rsid w:val="00F541F5"/>
    <w:rsid w:val="00F5675B"/>
    <w:rsid w:val="00F6742C"/>
    <w:rsid w:val="00F71E28"/>
    <w:rsid w:val="00F812E4"/>
    <w:rsid w:val="00F844EF"/>
    <w:rsid w:val="00F96503"/>
    <w:rsid w:val="00FF7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E73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BE7422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1E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41E73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D35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D3517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D35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D3517"/>
    <w:rPr>
      <w:sz w:val="18"/>
      <w:szCs w:val="18"/>
    </w:rPr>
  </w:style>
  <w:style w:type="character" w:styleId="a6">
    <w:name w:val="Hyperlink"/>
    <w:basedOn w:val="a0"/>
    <w:uiPriority w:val="99"/>
    <w:unhideWhenUsed/>
    <w:rsid w:val="005B4C41"/>
    <w:rPr>
      <w:color w:val="0000FF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BE7422"/>
    <w:rPr>
      <w:rFonts w:ascii="宋体" w:eastAsia="宋体" w:hAnsi="宋体" w:cs="宋体"/>
      <w:b/>
      <w:bCs/>
      <w:kern w:val="0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80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104</Words>
  <Characters>594</Characters>
  <Application>Microsoft Office Word</Application>
  <DocSecurity>0</DocSecurity>
  <Lines>4</Lines>
  <Paragraphs>1</Paragraphs>
  <ScaleCrop>false</ScaleCrop>
  <Company/>
  <LinksUpToDate>false</LinksUpToDate>
  <CharactersWithSpaces>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dsware</cp:lastModifiedBy>
  <cp:revision>30</cp:revision>
  <cp:lastPrinted>2021-07-23T01:37:00Z</cp:lastPrinted>
  <dcterms:created xsi:type="dcterms:W3CDTF">2020-04-29T10:43:00Z</dcterms:created>
  <dcterms:modified xsi:type="dcterms:W3CDTF">2021-07-23T01:37:00Z</dcterms:modified>
</cp:coreProperties>
</file>