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74" w:rsidRPr="00801DB9" w:rsidRDefault="003D7374" w:rsidP="003D7374">
      <w:pPr>
        <w:widowControl/>
        <w:shd w:val="clear" w:color="auto" w:fill="FFFFFF"/>
        <w:spacing w:line="560" w:lineRule="exact"/>
        <w:rPr>
          <w:rFonts w:ascii="仿宋_GB2312" w:eastAsia="仿宋_GB2312" w:hAnsi="微软雅黑" w:cs="宋体"/>
          <w:color w:val="4D4D4D"/>
          <w:kern w:val="0"/>
          <w:sz w:val="28"/>
          <w:szCs w:val="30"/>
        </w:rPr>
      </w:pPr>
      <w:bookmarkStart w:id="0" w:name="附件一：《培训课程表》"/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附件一：</w:t>
      </w:r>
      <w:r w:rsidRPr="00FF1ECF"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《培训课程表》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804"/>
      </w:tblGrid>
      <w:tr w:rsidR="003D7374" w:rsidRPr="00FF1ECF" w:rsidTr="00DB396C">
        <w:tc>
          <w:tcPr>
            <w:tcW w:w="3119" w:type="dxa"/>
            <w:vAlign w:val="center"/>
          </w:tcPr>
          <w:bookmarkEnd w:id="0"/>
          <w:p w:rsidR="003D7374" w:rsidRPr="00FF1ECF" w:rsidRDefault="003D7374" w:rsidP="00DB396C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 w:rsidRPr="00FF1ECF">
              <w:rPr>
                <w:rFonts w:ascii="仿宋_GB2312" w:eastAsia="仿宋_GB2312" w:hint="eastAsia"/>
                <w:b/>
                <w:sz w:val="28"/>
                <w:szCs w:val="30"/>
              </w:rPr>
              <w:t>时间</w:t>
            </w:r>
          </w:p>
        </w:tc>
        <w:tc>
          <w:tcPr>
            <w:tcW w:w="6804" w:type="dxa"/>
            <w:vAlign w:val="center"/>
          </w:tcPr>
          <w:p w:rsidR="003D7374" w:rsidRPr="00FF1ECF" w:rsidRDefault="003D7374" w:rsidP="00DB396C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 w:rsidRPr="00FF1ECF">
              <w:rPr>
                <w:rFonts w:ascii="仿宋_GB2312" w:eastAsia="仿宋_GB2312" w:hint="eastAsia"/>
                <w:b/>
                <w:sz w:val="28"/>
                <w:szCs w:val="30"/>
              </w:rPr>
              <w:t>内容</w:t>
            </w:r>
          </w:p>
        </w:tc>
      </w:tr>
      <w:tr w:rsidR="003D7374" w:rsidRPr="00FF1ECF" w:rsidTr="00DB396C">
        <w:tc>
          <w:tcPr>
            <w:tcW w:w="3119" w:type="dxa"/>
            <w:vAlign w:val="center"/>
          </w:tcPr>
          <w:p w:rsidR="003D7374" w:rsidRPr="00FF1ECF" w:rsidRDefault="003D7374" w:rsidP="00DB396C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FF1ECF">
              <w:rPr>
                <w:rFonts w:ascii="仿宋_GB2312" w:eastAsia="仿宋_GB2312" w:hint="eastAsia"/>
                <w:sz w:val="28"/>
                <w:szCs w:val="30"/>
              </w:rPr>
              <w:t>1</w:t>
            </w:r>
            <w:r>
              <w:rPr>
                <w:rFonts w:ascii="仿宋_GB2312" w:eastAsia="仿宋_GB2312" w:hint="eastAsia"/>
                <w:sz w:val="28"/>
                <w:szCs w:val="30"/>
              </w:rPr>
              <w:t>3:30</w:t>
            </w:r>
            <w:r w:rsidRPr="00FF1ECF">
              <w:rPr>
                <w:rFonts w:ascii="仿宋_GB2312" w:eastAsia="仿宋_GB2312" w:hint="eastAsia"/>
                <w:sz w:val="28"/>
                <w:szCs w:val="30"/>
              </w:rPr>
              <w:t>-15:</w:t>
            </w:r>
            <w:r>
              <w:rPr>
                <w:rFonts w:ascii="仿宋_GB2312" w:eastAsia="仿宋_GB2312" w:hint="eastAsia"/>
                <w:sz w:val="28"/>
                <w:szCs w:val="30"/>
              </w:rPr>
              <w:t>0</w:t>
            </w:r>
            <w:r w:rsidRPr="00FF1ECF">
              <w:rPr>
                <w:rFonts w:ascii="仿宋_GB2312" w:eastAsia="仿宋_GB2312" w:hint="eastAsia"/>
                <w:sz w:val="28"/>
                <w:szCs w:val="30"/>
              </w:rPr>
              <w:t>0</w:t>
            </w:r>
          </w:p>
        </w:tc>
        <w:tc>
          <w:tcPr>
            <w:tcW w:w="6804" w:type="dxa"/>
            <w:vAlign w:val="center"/>
          </w:tcPr>
          <w:p w:rsidR="003D7374" w:rsidRPr="00004825" w:rsidRDefault="003D7374" w:rsidP="00DB396C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004825">
              <w:rPr>
                <w:rFonts w:ascii="仿宋_GB2312" w:eastAsia="仿宋_GB2312" w:hint="eastAsia"/>
                <w:sz w:val="28"/>
                <w:szCs w:val="30"/>
              </w:rPr>
              <w:t>《上海证券交易所公司债券发行上市审核业务指南第</w:t>
            </w:r>
            <w:r w:rsidRPr="00004825">
              <w:rPr>
                <w:rFonts w:ascii="仿宋_GB2312" w:eastAsia="仿宋_GB2312"/>
                <w:sz w:val="28"/>
                <w:szCs w:val="30"/>
              </w:rPr>
              <w:t>1号</w:t>
            </w:r>
            <w:r w:rsidRPr="00004825">
              <w:rPr>
                <w:rFonts w:ascii="仿宋_GB2312" w:eastAsia="仿宋_GB2312"/>
                <w:sz w:val="28"/>
                <w:szCs w:val="30"/>
              </w:rPr>
              <w:t>——</w:t>
            </w:r>
            <w:r w:rsidRPr="00004825">
              <w:rPr>
                <w:rFonts w:ascii="仿宋_GB2312" w:eastAsia="仿宋_GB2312"/>
                <w:sz w:val="28"/>
                <w:szCs w:val="30"/>
              </w:rPr>
              <w:t>公开发行公司债券募集说明书编制（参考文本）》</w:t>
            </w:r>
            <w:r w:rsidRPr="00004825">
              <w:rPr>
                <w:rFonts w:ascii="仿宋_GB2312" w:eastAsia="仿宋_GB2312" w:hint="eastAsia"/>
                <w:sz w:val="28"/>
                <w:szCs w:val="30"/>
              </w:rPr>
              <w:t>介绍</w:t>
            </w:r>
          </w:p>
        </w:tc>
      </w:tr>
      <w:tr w:rsidR="003D7374" w:rsidRPr="00FF1ECF" w:rsidTr="00DB396C">
        <w:tc>
          <w:tcPr>
            <w:tcW w:w="3119" w:type="dxa"/>
            <w:vAlign w:val="center"/>
          </w:tcPr>
          <w:p w:rsidR="003D7374" w:rsidRPr="00FF1ECF" w:rsidRDefault="003D7374" w:rsidP="00DB396C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FF1ECF">
              <w:rPr>
                <w:rFonts w:ascii="仿宋_GB2312" w:eastAsia="仿宋_GB2312" w:hint="eastAsia"/>
                <w:sz w:val="28"/>
                <w:szCs w:val="30"/>
              </w:rPr>
              <w:t>15:</w:t>
            </w:r>
            <w:r>
              <w:rPr>
                <w:rFonts w:ascii="仿宋_GB2312" w:eastAsia="仿宋_GB2312" w:hint="eastAsia"/>
                <w:sz w:val="28"/>
                <w:szCs w:val="30"/>
              </w:rPr>
              <w:t>10</w:t>
            </w:r>
            <w:r w:rsidRPr="00FF1ECF">
              <w:rPr>
                <w:rFonts w:ascii="仿宋_GB2312" w:eastAsia="仿宋_GB2312" w:hint="eastAsia"/>
                <w:sz w:val="28"/>
                <w:szCs w:val="30"/>
              </w:rPr>
              <w:t>-1</w:t>
            </w:r>
            <w:r>
              <w:rPr>
                <w:rFonts w:ascii="仿宋_GB2312" w:eastAsia="仿宋_GB2312" w:hint="eastAsia"/>
                <w:sz w:val="28"/>
                <w:szCs w:val="30"/>
              </w:rPr>
              <w:t>6</w:t>
            </w:r>
            <w:r w:rsidRPr="00FF1ECF">
              <w:rPr>
                <w:rFonts w:ascii="仿宋_GB2312" w:eastAsia="仿宋_GB2312" w:hint="eastAsia"/>
                <w:sz w:val="28"/>
                <w:szCs w:val="30"/>
              </w:rPr>
              <w:t>:</w:t>
            </w:r>
            <w:r>
              <w:rPr>
                <w:rFonts w:ascii="仿宋_GB2312" w:eastAsia="仿宋_GB2312" w:hint="eastAsia"/>
                <w:sz w:val="28"/>
                <w:szCs w:val="30"/>
              </w:rPr>
              <w:t>40</w:t>
            </w:r>
          </w:p>
        </w:tc>
        <w:tc>
          <w:tcPr>
            <w:tcW w:w="6804" w:type="dxa"/>
            <w:vAlign w:val="center"/>
          </w:tcPr>
          <w:p w:rsidR="003D7374" w:rsidRPr="00004825" w:rsidRDefault="003D7374" w:rsidP="00DB396C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004825">
              <w:rPr>
                <w:rFonts w:ascii="仿宋_GB2312" w:eastAsia="仿宋_GB2312" w:hint="eastAsia"/>
                <w:sz w:val="28"/>
                <w:szCs w:val="30"/>
              </w:rPr>
              <w:t>《上海证券交易所公司债券发行上市审核业务指南第</w:t>
            </w:r>
            <w:r w:rsidRPr="00004825">
              <w:rPr>
                <w:rFonts w:ascii="仿宋_GB2312" w:eastAsia="仿宋_GB2312"/>
                <w:sz w:val="28"/>
                <w:szCs w:val="30"/>
              </w:rPr>
              <w:t>2号</w:t>
            </w:r>
            <w:r w:rsidRPr="00004825">
              <w:rPr>
                <w:rFonts w:ascii="仿宋_GB2312" w:eastAsia="仿宋_GB2312"/>
                <w:sz w:val="28"/>
                <w:szCs w:val="30"/>
              </w:rPr>
              <w:t>——</w:t>
            </w:r>
            <w:r w:rsidRPr="00004825">
              <w:rPr>
                <w:rFonts w:ascii="仿宋_GB2312" w:eastAsia="仿宋_GB2312"/>
                <w:sz w:val="28"/>
                <w:szCs w:val="30"/>
              </w:rPr>
              <w:t>投资者权益保护（参考文本）》</w:t>
            </w:r>
            <w:r w:rsidRPr="00004825">
              <w:rPr>
                <w:rFonts w:ascii="仿宋_GB2312" w:eastAsia="仿宋_GB2312" w:hint="eastAsia"/>
                <w:sz w:val="28"/>
                <w:szCs w:val="30"/>
              </w:rPr>
              <w:t>介绍</w:t>
            </w:r>
          </w:p>
        </w:tc>
      </w:tr>
    </w:tbl>
    <w:p w:rsidR="003D7374" w:rsidRPr="00641C39" w:rsidRDefault="003D7374" w:rsidP="003D7374"/>
    <w:p w:rsidR="003D7374" w:rsidRPr="006D332D" w:rsidRDefault="003D7374" w:rsidP="003D7374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840F7E" w:rsidRPr="003D7374" w:rsidRDefault="00840F7E"/>
    <w:sectPr w:rsidR="00840F7E" w:rsidRPr="003D7374" w:rsidSect="00994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374"/>
    <w:rsid w:val="003D7374"/>
    <w:rsid w:val="0084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2021-08-25T07:46:00Z</dcterms:created>
  <dcterms:modified xsi:type="dcterms:W3CDTF">2021-08-25T07:47:00Z</dcterms:modified>
</cp:coreProperties>
</file>