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1574" w14:textId="213988D8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上海证券交易所第三十</w:t>
      </w:r>
      <w:r w:rsidR="004F49C4">
        <w:rPr>
          <w:rFonts w:ascii="黑体" w:eastAsia="黑体" w:hAnsi="黑体" w:hint="eastAsia"/>
          <w:sz w:val="32"/>
          <w:szCs w:val="32"/>
        </w:rPr>
        <w:t>四</w:t>
      </w:r>
      <w:r w:rsidRPr="00480E50">
        <w:rPr>
          <w:rFonts w:ascii="黑体" w:eastAsia="黑体" w:hAnsi="黑体" w:hint="eastAsia"/>
          <w:sz w:val="32"/>
          <w:szCs w:val="32"/>
        </w:rPr>
        <w:t>期新上市公司</w:t>
      </w:r>
    </w:p>
    <w:p w14:paraId="2C71E200" w14:textId="7777777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董事会秘书、证券事务代表实务操作培训班</w:t>
      </w:r>
    </w:p>
    <w:p w14:paraId="27F7F231" w14:textId="7777777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课 程 表</w:t>
      </w:r>
    </w:p>
    <w:p w14:paraId="6E13139F" w14:textId="77777777" w:rsidR="000F1FBD" w:rsidRPr="00480E50" w:rsidRDefault="000F1FBD" w:rsidP="000F1FBD">
      <w:pPr>
        <w:rPr>
          <w:rFonts w:ascii="隶书" w:eastAsia="隶书"/>
          <w:sz w:val="24"/>
        </w:rPr>
      </w:pP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4110"/>
        <w:gridCol w:w="2279"/>
      </w:tblGrid>
      <w:tr w:rsidR="000F1FBD" w:rsidRPr="00480E50" w14:paraId="7D9C20DD" w14:textId="77777777" w:rsidTr="00FF223C">
        <w:trPr>
          <w:trHeight w:val="439"/>
          <w:jc w:val="center"/>
        </w:trPr>
        <w:tc>
          <w:tcPr>
            <w:tcW w:w="2337" w:type="dxa"/>
            <w:shd w:val="clear" w:color="auto" w:fill="264E84"/>
            <w:vAlign w:val="center"/>
          </w:tcPr>
          <w:p w14:paraId="6CE4A216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4110" w:type="dxa"/>
            <w:shd w:val="clear" w:color="auto" w:fill="264E84"/>
            <w:vAlign w:val="center"/>
          </w:tcPr>
          <w:p w14:paraId="1A2B126B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279" w:type="dxa"/>
            <w:shd w:val="clear" w:color="auto" w:fill="264E84"/>
            <w:vAlign w:val="center"/>
          </w:tcPr>
          <w:p w14:paraId="016E400F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0F1FBD" w:rsidRPr="00480E50" w14:paraId="169ADDEC" w14:textId="77777777" w:rsidTr="00F1300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69A5BEF0" w14:textId="70268519" w:rsidR="000F1FBD" w:rsidRPr="00480E50" w:rsidRDefault="004F49C4" w:rsidP="00F1300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9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 w:rsidR="003B1608">
              <w:rPr>
                <w:rFonts w:ascii="黑体" w:eastAsia="黑体" w:hAnsi="黑体" w:cs="宋体"/>
                <w:sz w:val="24"/>
              </w:rPr>
              <w:t>2</w:t>
            </w:r>
            <w:r>
              <w:rPr>
                <w:rFonts w:ascii="黑体" w:eastAsia="黑体" w:hAnsi="黑体" w:cs="宋体"/>
                <w:sz w:val="24"/>
              </w:rPr>
              <w:t>7</w:t>
            </w:r>
            <w:r w:rsidR="007C7ADD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18AE9A50" w14:textId="77777777" w:rsidTr="00F1300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4E406D51" w14:textId="5BFAC138" w:rsidR="000F1FBD" w:rsidRPr="00480E50" w:rsidRDefault="000F1FBD" w:rsidP="00C92FE6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 w:rsidRPr="00480E50">
              <w:rPr>
                <w:rFonts w:ascii="黑体" w:eastAsia="黑体" w:hAnsi="黑体" w:cs="宋体" w:hint="eastAsia"/>
                <w:sz w:val="24"/>
              </w:rPr>
              <w:t>8</w:t>
            </w:r>
            <w:r w:rsidR="00C92FE6">
              <w:rPr>
                <w:rFonts w:ascii="黑体" w:eastAsia="黑体" w:hAnsi="黑体" w:cs="宋体" w:hint="eastAsia"/>
                <w:sz w:val="24"/>
              </w:rPr>
              <w:t>:</w:t>
            </w:r>
            <w:r w:rsidRPr="00480E50">
              <w:rPr>
                <w:rFonts w:ascii="黑体" w:eastAsia="黑体" w:hAnsi="黑体" w:cs="宋体" w:hint="eastAsia"/>
                <w:sz w:val="24"/>
              </w:rPr>
              <w:t>00-8:</w:t>
            </w:r>
            <w:r w:rsidR="00AE2BCE">
              <w:rPr>
                <w:rFonts w:ascii="黑体" w:eastAsia="黑体" w:hAnsi="黑体" w:cs="宋体"/>
                <w:sz w:val="24"/>
              </w:rPr>
              <w:t>4</w:t>
            </w:r>
            <w:r w:rsidRPr="00480E50">
              <w:rPr>
                <w:rFonts w:ascii="黑体" w:eastAsia="黑体" w:hAnsi="黑体" w:cs="宋体" w:hint="eastAsia"/>
                <w:sz w:val="24"/>
              </w:rPr>
              <w:t xml:space="preserve">0       </w:t>
            </w:r>
            <w:r w:rsidR="00AE2BCE">
              <w:rPr>
                <w:rFonts w:ascii="黑体" w:eastAsia="黑体" w:hAnsi="黑体" w:cs="宋体"/>
                <w:sz w:val="24"/>
              </w:rPr>
              <w:t xml:space="preserve">   </w:t>
            </w:r>
            <w:r w:rsidR="00C92FE6">
              <w:rPr>
                <w:rFonts w:ascii="黑体" w:eastAsia="黑体" w:hAnsi="黑体" w:cs="宋体"/>
                <w:sz w:val="24"/>
              </w:rPr>
              <w:t xml:space="preserve"> </w:t>
            </w:r>
            <w:r w:rsidRPr="00480E50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0F1FBD" w:rsidRPr="00480E50" w14:paraId="076788F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7D62B963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8:</w:t>
            </w:r>
            <w:r w:rsidR="00B576FC">
              <w:rPr>
                <w:rFonts w:ascii="楷体" w:eastAsia="楷体" w:hAnsi="楷体" w:cs="宋体"/>
                <w:sz w:val="24"/>
              </w:rPr>
              <w:t>5</w:t>
            </w:r>
            <w:r w:rsidRPr="00480E50">
              <w:rPr>
                <w:rFonts w:ascii="楷体" w:eastAsia="楷体" w:hAnsi="楷体" w:cs="宋体" w:hint="eastAsia"/>
                <w:sz w:val="24"/>
              </w:rPr>
              <w:t>0-9:00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6F125C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32035F3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35C2A603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F1FBD" w:rsidRPr="00480E50" w14:paraId="4935A471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9FD8D2C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9:</w:t>
            </w:r>
            <w:r w:rsidR="00B576FC">
              <w:rPr>
                <w:rFonts w:ascii="楷体" w:eastAsia="楷体" w:hAnsi="楷体" w:cs="宋体"/>
                <w:sz w:val="24"/>
              </w:rPr>
              <w:t>00</w:t>
            </w:r>
            <w:r w:rsidRPr="00480E50">
              <w:rPr>
                <w:rFonts w:ascii="楷体" w:eastAsia="楷体" w:hAnsi="楷体" w:cs="宋体" w:hint="eastAsia"/>
                <w:sz w:val="24"/>
              </w:rPr>
              <w:t>-10:</w:t>
            </w:r>
            <w:r w:rsidR="00B576FC">
              <w:rPr>
                <w:rFonts w:ascii="楷体" w:eastAsia="楷体" w:hAnsi="楷体" w:cs="宋体"/>
                <w:sz w:val="24"/>
              </w:rPr>
              <w:t>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1DA1FA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EDC0196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89294A0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9F271CC" w14:textId="77777777" w:rsidR="000F1FBD" w:rsidRPr="00480E50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10</w:t>
            </w:r>
            <w:r w:rsidR="00B576FC">
              <w:rPr>
                <w:rFonts w:ascii="楷体" w:eastAsia="楷体" w:hAnsi="楷体" w:cs="宋体" w:hint="eastAsia"/>
                <w:sz w:val="24"/>
              </w:rPr>
              <w:t>:</w:t>
            </w:r>
            <w:r w:rsidR="00B576FC">
              <w:rPr>
                <w:rFonts w:ascii="楷体" w:eastAsia="楷体" w:hAnsi="楷体" w:cs="宋体"/>
                <w:sz w:val="24"/>
              </w:rPr>
              <w:t>15</w:t>
            </w:r>
            <w:r w:rsidRPr="00480E50">
              <w:rPr>
                <w:rFonts w:ascii="楷体" w:eastAsia="楷体" w:hAnsi="楷体" w:cs="宋体" w:hint="eastAsia"/>
                <w:sz w:val="24"/>
              </w:rPr>
              <w:t>-1</w:t>
            </w:r>
            <w:r w:rsidR="004868DF">
              <w:rPr>
                <w:rFonts w:ascii="楷体" w:eastAsia="楷体" w:hAnsi="楷体" w:cs="宋体" w:hint="eastAsia"/>
                <w:sz w:val="24"/>
              </w:rPr>
              <w:t>1:</w:t>
            </w:r>
            <w:r w:rsidR="00B576FC"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04646B" w14:textId="77777777" w:rsidR="000F1FBD" w:rsidRPr="00B901E4" w:rsidRDefault="00314A3E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上市公司财务信息披露</w:t>
            </w:r>
            <w:r>
              <w:rPr>
                <w:rFonts w:ascii="楷体" w:eastAsia="楷体" w:hAnsi="楷体" w:cs="宋体" w:hint="eastAsia"/>
                <w:sz w:val="24"/>
              </w:rPr>
              <w:t>质量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48D3763" w14:textId="77777777" w:rsidR="000F1FBD" w:rsidRPr="00B901E4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9919DA7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A5C98CB" w14:textId="77777777" w:rsidR="000F1FBD" w:rsidRPr="00480E50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</w:t>
            </w:r>
            <w:r w:rsidR="004868DF">
              <w:rPr>
                <w:rFonts w:ascii="楷体" w:eastAsia="楷体" w:hAnsi="楷体" w:cs="宋体" w:hint="eastAsia"/>
                <w:sz w:val="24"/>
              </w:rPr>
              <w:t>3:45-15:15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5E4EFB" w14:textId="77777777" w:rsidR="000F1FBD" w:rsidRPr="00B901E4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【主板】</w:t>
            </w:r>
            <w:r w:rsidRPr="00B901E4">
              <w:rPr>
                <w:rFonts w:ascii="楷体" w:eastAsia="楷体" w:hAnsi="楷体" w:cs="宋体" w:hint="eastAsia"/>
                <w:sz w:val="24"/>
              </w:rPr>
              <w:t>上市规则解读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608C59B" w14:textId="77777777" w:rsidR="000F1FBD" w:rsidRPr="00B901E4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0A9A4BD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25A0169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F4E8A6" w14:textId="77777777" w:rsidR="000F1FBD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【科创板】</w:t>
            </w:r>
            <w:proofErr w:type="gramStart"/>
            <w:r w:rsidR="0064386A" w:rsidRPr="0064386A">
              <w:rPr>
                <w:rFonts w:ascii="楷体" w:eastAsia="楷体" w:hAnsi="楷体" w:cs="宋体" w:hint="eastAsia"/>
                <w:sz w:val="24"/>
              </w:rPr>
              <w:t>科创板</w:t>
            </w:r>
            <w:proofErr w:type="gramEnd"/>
            <w:r w:rsidR="0064386A" w:rsidRPr="0064386A">
              <w:rPr>
                <w:rFonts w:ascii="楷体" w:eastAsia="楷体" w:hAnsi="楷体" w:cs="宋体" w:hint="eastAsia"/>
                <w:sz w:val="24"/>
              </w:rPr>
              <w:t>上市规则解读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B8DD110" w14:textId="77777777" w:rsidR="000F1FBD" w:rsidRPr="00B901E4" w:rsidRDefault="0064386A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科创板公司监管部</w:t>
            </w:r>
            <w:proofErr w:type="gramEnd"/>
          </w:p>
        </w:tc>
      </w:tr>
      <w:tr w:rsidR="00043DE4" w:rsidRPr="00480E50" w14:paraId="29343DBF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C5B9E9D" w14:textId="77777777" w:rsidR="00043DE4" w:rsidRPr="00480E50" w:rsidRDefault="00D54631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</w:t>
            </w:r>
            <w:r w:rsidR="004868DF">
              <w:rPr>
                <w:rFonts w:ascii="楷体" w:eastAsia="楷体" w:hAnsi="楷体" w:cs="宋体" w:hint="eastAsia"/>
                <w:sz w:val="24"/>
              </w:rPr>
              <w:t>5</w:t>
            </w:r>
            <w:r w:rsidR="00221C36">
              <w:rPr>
                <w:rFonts w:ascii="楷体" w:eastAsia="楷体" w:hAnsi="楷体" w:cs="宋体" w:hint="eastAsia"/>
                <w:sz w:val="24"/>
              </w:rPr>
              <w:t>:30-17</w:t>
            </w:r>
            <w:r w:rsidR="004868DF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E0D962" w14:textId="77777777" w:rsidR="00043DE4" w:rsidRDefault="00512E15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【主板】</w:t>
            </w:r>
            <w:r w:rsidR="004868DF" w:rsidRPr="00480E50">
              <w:rPr>
                <w:rFonts w:ascii="楷体" w:eastAsia="楷体" w:hAnsi="楷体" w:cs="宋体" w:hint="eastAsia"/>
                <w:sz w:val="24"/>
              </w:rPr>
              <w:t>股权激励与员工持股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A00511A" w14:textId="77777777" w:rsidR="00043DE4" w:rsidRDefault="00221C36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ADF75C9" w14:textId="77777777" w:rsidTr="00FF223C">
        <w:trPr>
          <w:trHeight w:val="450"/>
          <w:jc w:val="center"/>
        </w:trPr>
        <w:tc>
          <w:tcPr>
            <w:tcW w:w="2337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5431800F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11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0A0A97B8" w14:textId="77777777" w:rsidR="00D16306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【科创板】</w:t>
            </w:r>
            <w:proofErr w:type="gramStart"/>
            <w:r w:rsidR="00D16306" w:rsidRPr="00D16306">
              <w:rPr>
                <w:rFonts w:ascii="楷体" w:eastAsia="楷体" w:hAnsi="楷体" w:cs="宋体" w:hint="eastAsia"/>
                <w:sz w:val="24"/>
              </w:rPr>
              <w:t>科创板持续</w:t>
            </w:r>
            <w:proofErr w:type="gramEnd"/>
            <w:r w:rsidR="00D16306" w:rsidRPr="00D16306">
              <w:rPr>
                <w:rFonts w:ascii="楷体" w:eastAsia="楷体" w:hAnsi="楷体" w:cs="宋体" w:hint="eastAsia"/>
                <w:sz w:val="24"/>
              </w:rPr>
              <w:t>监管重大创新</w:t>
            </w:r>
          </w:p>
          <w:p w14:paraId="536B2045" w14:textId="77777777" w:rsidR="000F1FBD" w:rsidRDefault="00D16306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16306">
              <w:rPr>
                <w:rFonts w:ascii="楷体" w:eastAsia="楷体" w:hAnsi="楷体" w:cs="宋体" w:hint="eastAsia"/>
                <w:sz w:val="24"/>
              </w:rPr>
              <w:t>制度解读</w:t>
            </w:r>
          </w:p>
        </w:tc>
        <w:tc>
          <w:tcPr>
            <w:tcW w:w="2279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FC1DA45" w14:textId="77777777" w:rsidR="000F1FBD" w:rsidRPr="00480E50" w:rsidRDefault="0064386A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科创板公司监管部</w:t>
            </w:r>
            <w:proofErr w:type="gramEnd"/>
          </w:p>
        </w:tc>
      </w:tr>
      <w:tr w:rsidR="000F1FBD" w:rsidRPr="00480E50" w14:paraId="7BA6B979" w14:textId="77777777" w:rsidTr="00F13003">
        <w:trPr>
          <w:trHeight w:val="450"/>
          <w:jc w:val="center"/>
        </w:trPr>
        <w:tc>
          <w:tcPr>
            <w:tcW w:w="87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B68F5D" w14:textId="17899CDF" w:rsidR="000F1FBD" w:rsidRPr="00480E50" w:rsidRDefault="004F49C4" w:rsidP="00043DE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9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 w:rsidR="007C7ADD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/>
                <w:sz w:val="24"/>
              </w:rPr>
              <w:t>8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76F557D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6265D3A" w14:textId="77777777" w:rsidR="000F1FBD" w:rsidRPr="00480E50" w:rsidRDefault="002C5B81" w:rsidP="00314A3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8:45-10:00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D36717" w14:textId="77777777" w:rsidR="000F1FBD" w:rsidRPr="00480E50" w:rsidRDefault="002C5B81" w:rsidP="00314A3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上市公司业务系统介绍及公告上传流程实务操作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126C235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47036BA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3D371B22" w14:textId="77777777" w:rsidR="000F1FBD" w:rsidRPr="00480E50" w:rsidRDefault="00314A3E" w:rsidP="00512E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18CD55" w14:textId="77777777" w:rsidR="000F1FBD" w:rsidRPr="00480E50" w:rsidRDefault="002C5B81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089F187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16E19854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9450A68" w14:textId="77777777" w:rsidR="000F1FBD" w:rsidRPr="00480E50" w:rsidRDefault="00F54611" w:rsidP="00512E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13:30-15:00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AD13F2" w14:textId="77777777" w:rsidR="000F1FBD" w:rsidRPr="00480E50" w:rsidRDefault="00512E15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重大资产重组及收购规则解析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2E2EE6D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7629358F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79D81FD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15:15-16:15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90BEF3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上市公司投资者关系管理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BFA234D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103FA32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5F8A111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16:30-17:30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47D53A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纪律处分案例解读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4CBF9EC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上市公司监管二部</w:t>
            </w:r>
          </w:p>
        </w:tc>
      </w:tr>
      <w:tr w:rsidR="000F1FBD" w:rsidRPr="00480E50" w14:paraId="74407511" w14:textId="77777777" w:rsidTr="00F13003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7462255E" w14:textId="7E688FE0" w:rsidR="000F1FBD" w:rsidRPr="00480E50" w:rsidRDefault="004F49C4" w:rsidP="00043DE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9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29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27FD793C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7D7F8FF" w14:textId="77777777" w:rsidR="000F1FBD" w:rsidRPr="007C7ADD" w:rsidRDefault="007C7AD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8:30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-</w:t>
            </w:r>
            <w:r w:rsidRPr="007C7ADD">
              <w:rPr>
                <w:rFonts w:ascii="楷体" w:eastAsia="楷体" w:hAnsi="楷体" w:cs="宋体" w:hint="eastAsia"/>
                <w:sz w:val="24"/>
              </w:rPr>
              <w:t>9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:</w:t>
            </w:r>
            <w:r w:rsidRPr="007C7ADD">
              <w:rPr>
                <w:rFonts w:ascii="楷体" w:eastAsia="楷体" w:hAnsi="楷体" w:cs="宋体" w:hint="eastAsia"/>
                <w:sz w:val="24"/>
              </w:rPr>
              <w:t>3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783729" w14:textId="77777777" w:rsidR="000F1FBD" w:rsidRPr="007C7ADD" w:rsidRDefault="00314A3E" w:rsidP="00221C3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5E908A6" w14:textId="77777777" w:rsidR="000F1FBD" w:rsidRPr="007C7ADD" w:rsidRDefault="000F1FBD" w:rsidP="000F1FB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21C36" w:rsidRPr="00480E50" w14:paraId="7EB73A94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220BDBA" w14:textId="77777777" w:rsidR="00221C36" w:rsidRPr="007C7ADD" w:rsidRDefault="007C7ADD" w:rsidP="00DC193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9:45-10:45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1B549E" w14:textId="77777777" w:rsidR="00221C36" w:rsidRPr="007C7ADD" w:rsidRDefault="00DC193F" w:rsidP="00DC193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上市公司网络投票、e互动等实务操作经验交流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C8A3F9D" w14:textId="77777777" w:rsidR="00221C36" w:rsidRPr="007C7ADD" w:rsidRDefault="007C7ADD" w:rsidP="000F1FB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61714C" w:rsidRPr="00480E50" w14:paraId="62E65A99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64F4A15" w14:textId="77777777" w:rsidR="0061714C" w:rsidRPr="007C7ADD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11:00-12:30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D9ED75" w14:textId="6115A0F4" w:rsidR="0061714C" w:rsidRPr="007C7ADD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5777593" w14:textId="77777777" w:rsidR="0061714C" w:rsidRPr="007C7ADD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/>
                <w:sz w:val="24"/>
              </w:rPr>
              <w:t>中证登（上海分公司）</w:t>
            </w:r>
          </w:p>
        </w:tc>
      </w:tr>
      <w:tr w:rsidR="0061714C" w:rsidRPr="00480E50" w14:paraId="482FC7F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3A2E8363" w14:textId="77777777" w:rsidR="0061714C" w:rsidRPr="00480E50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</w:t>
            </w:r>
            <w:r>
              <w:rPr>
                <w:rFonts w:ascii="楷体" w:eastAsia="楷体" w:hAnsi="楷体" w:cs="宋体" w:hint="eastAsia"/>
                <w:sz w:val="24"/>
              </w:rPr>
              <w:t>:00-</w:t>
            </w:r>
            <w:r>
              <w:rPr>
                <w:rFonts w:ascii="楷体" w:eastAsia="楷体" w:hAnsi="楷体" w:cs="宋体"/>
                <w:sz w:val="24"/>
              </w:rPr>
              <w:t>14</w:t>
            </w:r>
            <w:r w:rsidRPr="00480E50">
              <w:rPr>
                <w:rFonts w:ascii="楷体" w:eastAsia="楷体" w:hAnsi="楷体" w:cs="宋体" w:hint="eastAsia"/>
                <w:sz w:val="24"/>
              </w:rPr>
              <w:t>:50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7344B5" w14:textId="77777777" w:rsidR="0061714C" w:rsidRPr="00480E50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培训回顾（闭卷部分）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21FA221" w14:textId="77777777" w:rsidR="0061714C" w:rsidRPr="00480E50" w:rsidRDefault="0061714C" w:rsidP="0061714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229BA5AE" w14:textId="77777777" w:rsidR="0061714C" w:rsidRPr="00480E50" w:rsidRDefault="0061714C" w:rsidP="0061714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61714C" w:rsidRPr="00480E50" w14:paraId="0149CD9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C16708B" w14:textId="77777777" w:rsidR="0061714C" w:rsidRPr="00480E50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:00-1</w:t>
            </w:r>
            <w:r>
              <w:rPr>
                <w:rFonts w:ascii="楷体" w:eastAsia="楷体" w:hAnsi="楷体" w:cs="宋体"/>
                <w:sz w:val="24"/>
              </w:rPr>
              <w:t>6</w:t>
            </w:r>
            <w:r w:rsidRPr="00480E50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E87856" w14:textId="77777777" w:rsidR="0061714C" w:rsidRPr="00480E50" w:rsidRDefault="0061714C" w:rsidP="0061714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培训回顾（上机部分）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85D4E2F" w14:textId="77777777" w:rsidR="0061714C" w:rsidRPr="00480E50" w:rsidRDefault="0061714C" w:rsidP="0061714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2E8D6433" w14:textId="77777777" w:rsidR="0061714C" w:rsidRPr="00480E50" w:rsidRDefault="0061714C" w:rsidP="0061714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14:paraId="07603A1A" w14:textId="77777777" w:rsidR="000F1FBD" w:rsidRDefault="000F1FBD" w:rsidP="000F1FBD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480E50">
        <w:rPr>
          <w:rFonts w:ascii="楷体" w:eastAsia="楷体" w:hAnsi="楷体" w:cs="宋体" w:hint="eastAsia"/>
          <w:sz w:val="24"/>
        </w:rPr>
        <w:t>以培训时课程表为准。</w:t>
      </w:r>
    </w:p>
    <w:p w14:paraId="11A1A5AE" w14:textId="77777777" w:rsidR="008C2C56" w:rsidRDefault="008C2C56"/>
    <w:sectPr w:rsidR="008C2C56" w:rsidSect="0068149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BAEC" w14:textId="77777777" w:rsidR="00A65715" w:rsidRDefault="00A65715" w:rsidP="00D16306">
      <w:r>
        <w:separator/>
      </w:r>
    </w:p>
  </w:endnote>
  <w:endnote w:type="continuationSeparator" w:id="0">
    <w:p w14:paraId="4C1B09B7" w14:textId="77777777" w:rsidR="00A65715" w:rsidRDefault="00A65715" w:rsidP="00D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78CE" w14:textId="77777777" w:rsidR="00A65715" w:rsidRDefault="00A65715" w:rsidP="00D16306">
      <w:r>
        <w:separator/>
      </w:r>
    </w:p>
  </w:footnote>
  <w:footnote w:type="continuationSeparator" w:id="0">
    <w:p w14:paraId="30E4C93C" w14:textId="77777777" w:rsidR="00A65715" w:rsidRDefault="00A65715" w:rsidP="00D1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BD"/>
    <w:rsid w:val="000004CB"/>
    <w:rsid w:val="00012DD7"/>
    <w:rsid w:val="00043DE4"/>
    <w:rsid w:val="0005719C"/>
    <w:rsid w:val="00096AF4"/>
    <w:rsid w:val="000F1FBD"/>
    <w:rsid w:val="00220F42"/>
    <w:rsid w:val="00221C36"/>
    <w:rsid w:val="002A2FFE"/>
    <w:rsid w:val="002C5B81"/>
    <w:rsid w:val="00314A3E"/>
    <w:rsid w:val="003B1608"/>
    <w:rsid w:val="003C0F46"/>
    <w:rsid w:val="003C372D"/>
    <w:rsid w:val="004868DF"/>
    <w:rsid w:val="004E5321"/>
    <w:rsid w:val="004F49C4"/>
    <w:rsid w:val="00512E15"/>
    <w:rsid w:val="005256DB"/>
    <w:rsid w:val="0061714C"/>
    <w:rsid w:val="0064386A"/>
    <w:rsid w:val="006E7075"/>
    <w:rsid w:val="006F2103"/>
    <w:rsid w:val="00726118"/>
    <w:rsid w:val="00766BA6"/>
    <w:rsid w:val="007A636B"/>
    <w:rsid w:val="007C7ADD"/>
    <w:rsid w:val="00871763"/>
    <w:rsid w:val="0088264B"/>
    <w:rsid w:val="008C2C56"/>
    <w:rsid w:val="009514A7"/>
    <w:rsid w:val="00A65715"/>
    <w:rsid w:val="00AE1C91"/>
    <w:rsid w:val="00AE2BCE"/>
    <w:rsid w:val="00B16205"/>
    <w:rsid w:val="00B576FC"/>
    <w:rsid w:val="00BA67FF"/>
    <w:rsid w:val="00BC7741"/>
    <w:rsid w:val="00C92FE6"/>
    <w:rsid w:val="00CD6108"/>
    <w:rsid w:val="00D16306"/>
    <w:rsid w:val="00D54631"/>
    <w:rsid w:val="00DC193F"/>
    <w:rsid w:val="00DE46D1"/>
    <w:rsid w:val="00E33E09"/>
    <w:rsid w:val="00E367F9"/>
    <w:rsid w:val="00EC5712"/>
    <w:rsid w:val="00F54611"/>
    <w:rsid w:val="00FA7FB8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0BC2"/>
  <w15:docId w15:val="{ECF810FF-2851-4715-9FEC-707A9A0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0F1FB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F1FBD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1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3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3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一腾</dc:creator>
  <cp:lastModifiedBy>孙 一腾</cp:lastModifiedBy>
  <cp:revision>9</cp:revision>
  <cp:lastPrinted>2021-04-20T06:51:00Z</cp:lastPrinted>
  <dcterms:created xsi:type="dcterms:W3CDTF">2021-04-21T09:31:00Z</dcterms:created>
  <dcterms:modified xsi:type="dcterms:W3CDTF">2021-09-08T05:35:00Z</dcterms:modified>
</cp:coreProperties>
</file>