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E2F0" w14:textId="28D50EBE" w:rsidR="00B0014F" w:rsidRDefault="005B5D46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D76C2E">
        <w:rPr>
          <w:rFonts w:ascii="黑体" w:eastAsia="黑体" w:hAnsi="黑体" w:cs="黑体"/>
          <w:kern w:val="0"/>
          <w:sz w:val="32"/>
          <w:szCs w:val="32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</w:rPr>
        <w:t>：</w:t>
      </w:r>
    </w:p>
    <w:p w14:paraId="008DEB55" w14:textId="0617C5B0" w:rsidR="00B0014F" w:rsidRDefault="005B5D46">
      <w:pPr>
        <w:widowControl/>
        <w:snapToGrid w:val="0"/>
        <w:spacing w:line="500" w:lineRule="exact"/>
        <w:ind w:firstLine="482"/>
        <w:jc w:val="center"/>
        <w:rPr>
          <w:rFonts w:ascii="宋体" w:eastAsia="宋体" w:hAnsi="宋体" w:cs="宋体"/>
          <w:b/>
          <w:bCs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培训报名操作指南</w:t>
      </w:r>
    </w:p>
    <w:p w14:paraId="5F89BCB2" w14:textId="77777777" w:rsidR="00B0014F" w:rsidRDefault="00B0014F">
      <w:pPr>
        <w:widowControl/>
        <w:snapToGrid w:val="0"/>
        <w:spacing w:line="440" w:lineRule="exact"/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p w14:paraId="4218E7EF" w14:textId="77777777" w:rsidR="00B0014F" w:rsidRDefault="00C76C88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一、报名方式</w:t>
      </w:r>
      <w:r w:rsidR="005B5D4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：</w:t>
      </w:r>
    </w:p>
    <w:p w14:paraId="50869703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（一）用户登录</w:t>
      </w:r>
    </w:p>
    <w:p w14:paraId="565C2A1A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EKEY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方式登录上证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E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服务（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https://list.sseinfo.com/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）。点击左侧“业务协同”栏目的“培训报名”进入报名系统。</w:t>
      </w:r>
    </w:p>
    <w:p w14:paraId="28C80362" w14:textId="77777777" w:rsidR="00B0014F" w:rsidRDefault="005B5D46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34BE3DC3" wp14:editId="015439F2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369B93" w14:textId="77777777"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75FB0920" w14:textId="77777777"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3A9A0FB4" w14:textId="77777777"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435948A1" w14:textId="77777777"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534412F7" w14:textId="77777777" w:rsidR="00B0014F" w:rsidRDefault="00F623E9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kern w:val="0"/>
          <w:sz w:val="24"/>
          <w:szCs w:val="24"/>
        </w:rPr>
        <w:pict w14:anchorId="173FB862">
          <v:oval id="Oval 2" o:spid="_x0000_s1027" style="position:absolute;left:0;text-align:left;margin-left:162.2pt;margin-top:1.55pt;width:30.05pt;height:8.8pt;z-index:251660800" filled="f" strokecolor="yellow" strokeweight=".5pt"/>
        </w:pict>
      </w:r>
    </w:p>
    <w:p w14:paraId="75987CB2" w14:textId="77777777" w:rsidR="00B0014F" w:rsidRDefault="00B0014F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75F4B93D" w14:textId="77777777" w:rsidR="00B0014F" w:rsidRDefault="00B0014F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</w:p>
    <w:p w14:paraId="48734DAC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（二）学员信息录入</w:t>
      </w:r>
    </w:p>
    <w:p w14:paraId="0A77AAB6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14:paraId="2BDCB8D2" w14:textId="77777777" w:rsidR="00987F68" w:rsidRDefault="00987F68" w:rsidP="00987F68">
      <w:pPr>
        <w:widowControl/>
        <w:ind w:left="280" w:hangingChars="100" w:hanging="280"/>
        <w:jc w:val="left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 wp14:anchorId="02913550" wp14:editId="17B6F566">
            <wp:extent cx="2581275" cy="1714500"/>
            <wp:effectExtent l="0" t="0" r="9525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  <w:kern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kern w:val="0"/>
          <w:sz w:val="28"/>
          <w:szCs w:val="28"/>
        </w:rPr>
        <w:drawing>
          <wp:inline distT="0" distB="0" distL="0" distR="0" wp14:anchorId="60F11625" wp14:editId="1BEB789A">
            <wp:extent cx="2400300" cy="1714500"/>
            <wp:effectExtent l="0" t="0" r="0" b="0"/>
            <wp:docPr id="18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AB2CAD" w14:textId="64DA0E0D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 w:rsidRPr="008849FD">
        <w:rPr>
          <w:rFonts w:ascii="Times New Roman" w:hAnsi="Times New Roman" w:cstheme="minorEastAsia" w:hint="eastAsia"/>
          <w:kern w:val="0"/>
          <w:sz w:val="24"/>
          <w:szCs w:val="24"/>
        </w:rPr>
        <w:t>（三）报名申请</w:t>
      </w:r>
      <w:r w:rsidRPr="00390202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="00571089" w:rsidRPr="00390202">
        <w:rPr>
          <w:rFonts w:ascii="Times New Roman" w:hAnsi="Times New Roman" w:cstheme="minorEastAsia" w:hint="eastAsia"/>
          <w:kern w:val="0"/>
          <w:sz w:val="24"/>
          <w:szCs w:val="24"/>
        </w:rPr>
        <w:t>20</w:t>
      </w:r>
      <w:r w:rsidR="008411FA" w:rsidRPr="00390202">
        <w:rPr>
          <w:rFonts w:ascii="Times New Roman" w:hAnsi="Times New Roman" w:cstheme="minorEastAsia"/>
          <w:kern w:val="0"/>
          <w:sz w:val="24"/>
          <w:szCs w:val="24"/>
        </w:rPr>
        <w:t>21</w:t>
      </w:r>
      <w:r w:rsidRPr="00390202">
        <w:rPr>
          <w:rFonts w:ascii="Times New Roman" w:hAnsi="Times New Roman" w:cstheme="minorEastAsia" w:hint="eastAsia"/>
          <w:kern w:val="0"/>
          <w:sz w:val="24"/>
          <w:szCs w:val="24"/>
        </w:rPr>
        <w:t>年</w:t>
      </w:r>
      <w:r w:rsidR="00390202" w:rsidRPr="00390202">
        <w:rPr>
          <w:rFonts w:ascii="Times New Roman" w:hAnsi="Times New Roman" w:cstheme="minorEastAsia"/>
          <w:kern w:val="0"/>
          <w:sz w:val="24"/>
          <w:szCs w:val="24"/>
        </w:rPr>
        <w:t>9</w:t>
      </w:r>
      <w:r w:rsidRPr="00390202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390202" w:rsidRPr="00390202">
        <w:rPr>
          <w:rFonts w:ascii="Times New Roman" w:hAnsi="Times New Roman" w:cstheme="minorEastAsia"/>
          <w:kern w:val="0"/>
          <w:sz w:val="24"/>
          <w:szCs w:val="24"/>
        </w:rPr>
        <w:t>13</w:t>
      </w:r>
      <w:r w:rsidRPr="00390202">
        <w:rPr>
          <w:rFonts w:ascii="Times New Roman" w:hAnsi="Times New Roman" w:cstheme="minorEastAsia" w:hint="eastAsia"/>
          <w:kern w:val="0"/>
          <w:sz w:val="24"/>
          <w:szCs w:val="24"/>
        </w:rPr>
        <w:t>日上午</w:t>
      </w:r>
      <w:r w:rsidR="009755B5" w:rsidRPr="00390202">
        <w:rPr>
          <w:rFonts w:ascii="Times New Roman" w:hAnsi="Times New Roman" w:cstheme="minorEastAsia" w:hint="eastAsia"/>
          <w:kern w:val="0"/>
          <w:sz w:val="24"/>
          <w:szCs w:val="24"/>
        </w:rPr>
        <w:t>09</w:t>
      </w:r>
      <w:r w:rsidRPr="00390202">
        <w:rPr>
          <w:rFonts w:ascii="Times New Roman" w:hAnsi="Times New Roman" w:cstheme="minorEastAsia" w:hint="eastAsia"/>
          <w:kern w:val="0"/>
          <w:sz w:val="24"/>
          <w:szCs w:val="24"/>
        </w:rPr>
        <w:t>:00</w:t>
      </w:r>
      <w:r w:rsidRPr="00390202">
        <w:rPr>
          <w:rFonts w:ascii="Times New Roman" w:hAnsi="Times New Roman" w:cstheme="minorEastAsia" w:hint="eastAsia"/>
          <w:kern w:val="0"/>
          <w:sz w:val="24"/>
          <w:szCs w:val="24"/>
        </w:rPr>
        <w:t>开始）</w:t>
      </w:r>
    </w:p>
    <w:p w14:paraId="0B3F4ECF" w14:textId="668FE36B" w:rsidR="000146F5" w:rsidRDefault="005B5D46" w:rsidP="00987F68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．登录培训报名系统，选择“其他培训”，点击</w:t>
      </w:r>
      <w:r w:rsidR="00AD68C1" w:rsidRPr="00AD68C1">
        <w:rPr>
          <w:rFonts w:ascii="Times New Roman" w:hAnsi="Times New Roman" w:cstheme="minorEastAsia" w:hint="eastAsia"/>
          <w:color w:val="FF0000"/>
          <w:kern w:val="0"/>
          <w:sz w:val="24"/>
          <w:szCs w:val="24"/>
        </w:rPr>
        <w:t>“第三十</w:t>
      </w:r>
      <w:r w:rsidR="00521FA7">
        <w:rPr>
          <w:rFonts w:ascii="Times New Roman" w:hAnsi="Times New Roman" w:cstheme="minorEastAsia" w:hint="eastAsia"/>
          <w:color w:val="FF0000"/>
          <w:kern w:val="0"/>
          <w:sz w:val="24"/>
          <w:szCs w:val="24"/>
        </w:rPr>
        <w:t>四</w:t>
      </w:r>
      <w:r w:rsidR="00AD68C1" w:rsidRPr="00AD68C1">
        <w:rPr>
          <w:rFonts w:ascii="Times New Roman" w:hAnsi="Times New Roman" w:cstheme="minorEastAsia" w:hint="eastAsia"/>
          <w:color w:val="FF0000"/>
          <w:kern w:val="0"/>
          <w:sz w:val="24"/>
          <w:szCs w:val="24"/>
        </w:rPr>
        <w:t>期新上市公司董秘、证代实务操作培训”</w:t>
      </w:r>
      <w:r w:rsidR="00AD68C1">
        <w:rPr>
          <w:rFonts w:ascii="Times New Roman" w:hAnsi="Times New Roman" w:cstheme="minorEastAsia" w:hint="eastAsia"/>
          <w:kern w:val="0"/>
          <w:sz w:val="24"/>
          <w:szCs w:val="24"/>
        </w:rPr>
        <w:t>进行报名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14:paraId="684C0E10" w14:textId="3F2C3862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．在弹出页面的“报名人”下拉菜单中选择报名学员，将相关信息填写完整后，点击确定后报名流程结束</w:t>
      </w:r>
      <w:r w:rsidR="008411FA">
        <w:rPr>
          <w:rFonts w:ascii="Times New Roman" w:hAnsi="Times New Roman" w:cstheme="minorEastAsia" w:hint="eastAsia"/>
          <w:kern w:val="0"/>
          <w:sz w:val="24"/>
          <w:szCs w:val="24"/>
        </w:rPr>
        <w:t>。请注意</w:t>
      </w:r>
      <w:r w:rsidR="008411FA" w:rsidRPr="000146F5">
        <w:rPr>
          <w:rFonts w:ascii="Times New Roman" w:hAnsi="Times New Roman" w:cstheme="minorEastAsia" w:hint="eastAsia"/>
          <w:color w:val="FF0000"/>
          <w:kern w:val="0"/>
          <w:sz w:val="24"/>
          <w:szCs w:val="24"/>
        </w:rPr>
        <w:t>每家</w:t>
      </w:r>
      <w:r w:rsidR="000146F5" w:rsidRPr="000146F5">
        <w:rPr>
          <w:rFonts w:ascii="Times New Roman" w:hAnsi="Times New Roman" w:cstheme="minorEastAsia" w:hint="eastAsia"/>
          <w:color w:val="FF0000"/>
          <w:kern w:val="0"/>
          <w:sz w:val="24"/>
          <w:szCs w:val="24"/>
        </w:rPr>
        <w:t>公司</w:t>
      </w:r>
      <w:r w:rsidR="008411FA" w:rsidRPr="000146F5">
        <w:rPr>
          <w:rFonts w:ascii="Times New Roman" w:hAnsi="Times New Roman" w:cstheme="minorEastAsia" w:hint="eastAsia"/>
          <w:color w:val="FF0000"/>
          <w:kern w:val="0"/>
          <w:sz w:val="24"/>
          <w:szCs w:val="24"/>
        </w:rPr>
        <w:t>限报</w:t>
      </w:r>
      <w:r w:rsidR="008411FA" w:rsidRPr="000146F5">
        <w:rPr>
          <w:rFonts w:ascii="Times New Roman" w:hAnsi="Times New Roman" w:cstheme="minorEastAsia" w:hint="eastAsia"/>
          <w:color w:val="FF0000"/>
          <w:kern w:val="0"/>
          <w:sz w:val="24"/>
          <w:szCs w:val="24"/>
        </w:rPr>
        <w:t>2</w:t>
      </w:r>
      <w:r w:rsidR="008411FA" w:rsidRPr="000146F5">
        <w:rPr>
          <w:rFonts w:ascii="Times New Roman" w:hAnsi="Times New Roman" w:cstheme="minorEastAsia" w:hint="eastAsia"/>
          <w:color w:val="FF0000"/>
          <w:kern w:val="0"/>
          <w:sz w:val="24"/>
          <w:szCs w:val="24"/>
        </w:rPr>
        <w:t>人</w:t>
      </w:r>
      <w:r w:rsidR="000146F5">
        <w:rPr>
          <w:rFonts w:ascii="Times New Roman" w:hAnsi="Times New Roman" w:cstheme="minorEastAsia" w:hint="eastAsia"/>
          <w:kern w:val="0"/>
          <w:sz w:val="24"/>
          <w:szCs w:val="24"/>
        </w:rPr>
        <w:t>，</w:t>
      </w:r>
      <w:r w:rsidR="00546928">
        <w:rPr>
          <w:rFonts w:ascii="Times New Roman" w:hAnsi="Times New Roman" w:cstheme="minorEastAsia" w:hint="eastAsia"/>
          <w:kern w:val="0"/>
          <w:sz w:val="24"/>
          <w:szCs w:val="24"/>
        </w:rPr>
        <w:t>额外报名会影响审核进程。</w:t>
      </w:r>
    </w:p>
    <w:p w14:paraId="48C47D23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．“待审核”状态下，报名人员可以修改报名信息和取消报名。</w:t>
      </w:r>
    </w:p>
    <w:p w14:paraId="35019530" w14:textId="77777777" w:rsidR="00B0014F" w:rsidRDefault="00B0014F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14:paraId="18C51461" w14:textId="77777777" w:rsidR="00B0014F" w:rsidRDefault="005B5D46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</w:t>
      </w:r>
    </w:p>
    <w:p w14:paraId="5BAB7AB8" w14:textId="77777777" w:rsidR="00B0014F" w:rsidRDefault="00C76C88">
      <w:pPr>
        <w:widowControl/>
        <w:snapToGrid w:val="0"/>
        <w:spacing w:line="440" w:lineRule="exact"/>
        <w:ind w:firstLineChars="200" w:firstLine="482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二</w:t>
      </w:r>
      <w:r w:rsidR="005B5D46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、注意事项</w:t>
      </w:r>
    </w:p>
    <w:p w14:paraId="5C8FC87F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（一）审核结果将在报名后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48</w:t>
      </w:r>
      <w:r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小时内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以短信方式通知学员，审核期间学员无须电话咨询审核结果。</w:t>
      </w:r>
    </w:p>
    <w:p w14:paraId="130BA04F" w14:textId="77777777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（二）不能全程参加本期培训的学员请勿报名。</w:t>
      </w:r>
    </w:p>
    <w:p w14:paraId="4011A6F4" w14:textId="38439AF9" w:rsidR="00B0014F" w:rsidRDefault="005B5D46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（三）报名成功后，若因故不能参加，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请在</w:t>
      </w:r>
      <w:r w:rsidR="00521FA7">
        <w:rPr>
          <w:rFonts w:ascii="Times New Roman" w:hAnsi="Times New Roman" w:cstheme="minorEastAsia"/>
          <w:b/>
          <w:color w:val="FF0000"/>
          <w:kern w:val="0"/>
          <w:sz w:val="24"/>
          <w:szCs w:val="24"/>
        </w:rPr>
        <w:t>9</w:t>
      </w:r>
      <w:r w:rsidRPr="00B83D7C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月</w:t>
      </w:r>
      <w:r w:rsidR="00521FA7">
        <w:rPr>
          <w:rFonts w:ascii="Times New Roman" w:hAnsi="Times New Roman" w:cstheme="minorEastAsia"/>
          <w:b/>
          <w:color w:val="FF0000"/>
          <w:kern w:val="0"/>
          <w:sz w:val="24"/>
          <w:szCs w:val="24"/>
        </w:rPr>
        <w:t>24</w:t>
      </w:r>
      <w:r w:rsidRPr="00B83D7C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日</w:t>
      </w:r>
      <w:r w:rsidRPr="00B83D7C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1</w:t>
      </w:r>
      <w:r w:rsidR="000146F5">
        <w:rPr>
          <w:rFonts w:ascii="Times New Roman" w:hAnsi="Times New Roman" w:cstheme="minorEastAsia"/>
          <w:b/>
          <w:color w:val="FF0000"/>
          <w:kern w:val="0"/>
          <w:sz w:val="24"/>
          <w:szCs w:val="24"/>
        </w:rPr>
        <w:t>7</w:t>
      </w:r>
      <w:r w:rsidRPr="00B83D7C">
        <w:rPr>
          <w:rFonts w:ascii="Times New Roman" w:hAnsi="Times New Roman" w:cstheme="minorEastAsia" w:hint="eastAsia"/>
          <w:b/>
          <w:color w:val="FF0000"/>
          <w:kern w:val="0"/>
          <w:sz w:val="24"/>
          <w:szCs w:val="24"/>
        </w:rPr>
        <w:t>:00</w:t>
      </w:r>
      <w:r w:rsidRPr="00B83D7C">
        <w:rPr>
          <w:rFonts w:ascii="Times New Roman" w:hAnsi="Times New Roman" w:cstheme="minorEastAsia" w:hint="eastAsia"/>
          <w:kern w:val="0"/>
          <w:sz w:val="24"/>
          <w:szCs w:val="24"/>
        </w:rPr>
        <w:t>前电话告知上海证券交易所联系人。报名成功后无故不参加培训的学员，将暂停其两期上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交</w:t>
      </w:r>
      <w:proofErr w:type="gramStart"/>
      <w:r>
        <w:rPr>
          <w:rFonts w:ascii="Times New Roman" w:hAnsi="Times New Roman" w:cstheme="minorEastAsia" w:hint="eastAsia"/>
          <w:kern w:val="0"/>
          <w:sz w:val="24"/>
          <w:szCs w:val="24"/>
        </w:rPr>
        <w:t>所相关</w:t>
      </w:r>
      <w:proofErr w:type="gramEnd"/>
      <w:r>
        <w:rPr>
          <w:rFonts w:ascii="Times New Roman" w:hAnsi="Times New Roman" w:cstheme="minorEastAsia" w:hint="eastAsia"/>
          <w:kern w:val="0"/>
          <w:sz w:val="24"/>
          <w:szCs w:val="24"/>
        </w:rPr>
        <w:t>培训报名资格。</w:t>
      </w:r>
    </w:p>
    <w:p w14:paraId="011599E9" w14:textId="2CB87094" w:rsidR="00B0014F" w:rsidRDefault="005B5D46" w:rsidP="000910AF">
      <w:pPr>
        <w:widowControl/>
        <w:snapToGrid w:val="0"/>
        <w:spacing w:line="440" w:lineRule="exact"/>
        <w:ind w:firstLineChars="200" w:firstLine="480"/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（四）技术支持电话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</w:t>
      </w:r>
      <w:r w:rsidR="000910AF">
        <w:rPr>
          <w:rFonts w:ascii="Times New Roman" w:hAnsi="Times New Roman" w:cstheme="minorEastAsia"/>
          <w:kern w:val="0"/>
          <w:sz w:val="24"/>
          <w:szCs w:val="24"/>
        </w:rPr>
        <w:t>68800514</w:t>
      </w:r>
    </w:p>
    <w:sectPr w:rsidR="00B0014F" w:rsidSect="00B00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5EC7" w14:textId="77777777" w:rsidR="00F623E9" w:rsidRDefault="00F623E9" w:rsidP="00E75FD6">
      <w:r>
        <w:separator/>
      </w:r>
    </w:p>
  </w:endnote>
  <w:endnote w:type="continuationSeparator" w:id="0">
    <w:p w14:paraId="0C3F8F21" w14:textId="77777777" w:rsidR="00F623E9" w:rsidRDefault="00F623E9" w:rsidP="00E7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83CF" w14:textId="77777777" w:rsidR="00F623E9" w:rsidRDefault="00F623E9" w:rsidP="00E75FD6">
      <w:r>
        <w:separator/>
      </w:r>
    </w:p>
  </w:footnote>
  <w:footnote w:type="continuationSeparator" w:id="0">
    <w:p w14:paraId="6BF957C4" w14:textId="77777777" w:rsidR="00F623E9" w:rsidRDefault="00F623E9" w:rsidP="00E75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B22"/>
    <w:rsid w:val="00000997"/>
    <w:rsid w:val="000146F5"/>
    <w:rsid w:val="000910AF"/>
    <w:rsid w:val="000B1C62"/>
    <w:rsid w:val="00172235"/>
    <w:rsid w:val="001750D0"/>
    <w:rsid w:val="00272B30"/>
    <w:rsid w:val="00274507"/>
    <w:rsid w:val="0029052D"/>
    <w:rsid w:val="00291530"/>
    <w:rsid w:val="002E0F55"/>
    <w:rsid w:val="0035276A"/>
    <w:rsid w:val="00390202"/>
    <w:rsid w:val="003A12D2"/>
    <w:rsid w:val="003B6366"/>
    <w:rsid w:val="003F41C8"/>
    <w:rsid w:val="00471144"/>
    <w:rsid w:val="004756AF"/>
    <w:rsid w:val="004771E9"/>
    <w:rsid w:val="004E16FB"/>
    <w:rsid w:val="004E2D25"/>
    <w:rsid w:val="00500D29"/>
    <w:rsid w:val="005027CB"/>
    <w:rsid w:val="00507A3D"/>
    <w:rsid w:val="00521FA7"/>
    <w:rsid w:val="00535393"/>
    <w:rsid w:val="00542984"/>
    <w:rsid w:val="00546928"/>
    <w:rsid w:val="00571089"/>
    <w:rsid w:val="005B5D46"/>
    <w:rsid w:val="005D1FE3"/>
    <w:rsid w:val="00600525"/>
    <w:rsid w:val="006019C1"/>
    <w:rsid w:val="00692DA0"/>
    <w:rsid w:val="006C1DAF"/>
    <w:rsid w:val="006D5FE3"/>
    <w:rsid w:val="006D7E52"/>
    <w:rsid w:val="006E1111"/>
    <w:rsid w:val="006E4E55"/>
    <w:rsid w:val="00705D7B"/>
    <w:rsid w:val="007459AE"/>
    <w:rsid w:val="00750C5C"/>
    <w:rsid w:val="00751D33"/>
    <w:rsid w:val="007710B2"/>
    <w:rsid w:val="007A7CD6"/>
    <w:rsid w:val="007B5C69"/>
    <w:rsid w:val="00830B08"/>
    <w:rsid w:val="008411FA"/>
    <w:rsid w:val="0085175C"/>
    <w:rsid w:val="008849FD"/>
    <w:rsid w:val="00891F36"/>
    <w:rsid w:val="008C3F55"/>
    <w:rsid w:val="008F467A"/>
    <w:rsid w:val="00972E01"/>
    <w:rsid w:val="009755B5"/>
    <w:rsid w:val="00980C1F"/>
    <w:rsid w:val="00987F68"/>
    <w:rsid w:val="00993E11"/>
    <w:rsid w:val="009B2DF6"/>
    <w:rsid w:val="00A03B22"/>
    <w:rsid w:val="00A13C6B"/>
    <w:rsid w:val="00A91F30"/>
    <w:rsid w:val="00AB3C79"/>
    <w:rsid w:val="00AD68C1"/>
    <w:rsid w:val="00B0014F"/>
    <w:rsid w:val="00B26F26"/>
    <w:rsid w:val="00B53272"/>
    <w:rsid w:val="00B7550F"/>
    <w:rsid w:val="00B83D7C"/>
    <w:rsid w:val="00BA5909"/>
    <w:rsid w:val="00BB77FC"/>
    <w:rsid w:val="00BE4332"/>
    <w:rsid w:val="00BF17A2"/>
    <w:rsid w:val="00C60622"/>
    <w:rsid w:val="00C76C88"/>
    <w:rsid w:val="00C80998"/>
    <w:rsid w:val="00CC6132"/>
    <w:rsid w:val="00D02B0A"/>
    <w:rsid w:val="00D7574B"/>
    <w:rsid w:val="00D757AD"/>
    <w:rsid w:val="00D76C2E"/>
    <w:rsid w:val="00DC0988"/>
    <w:rsid w:val="00DE289D"/>
    <w:rsid w:val="00DE3C16"/>
    <w:rsid w:val="00DF089F"/>
    <w:rsid w:val="00E07A73"/>
    <w:rsid w:val="00E25256"/>
    <w:rsid w:val="00E75FD6"/>
    <w:rsid w:val="00E818C7"/>
    <w:rsid w:val="00E8358B"/>
    <w:rsid w:val="00E8376B"/>
    <w:rsid w:val="00F623E9"/>
    <w:rsid w:val="00F7436D"/>
    <w:rsid w:val="00FE3071"/>
    <w:rsid w:val="03003296"/>
    <w:rsid w:val="06A41185"/>
    <w:rsid w:val="095404C9"/>
    <w:rsid w:val="0C030E9A"/>
    <w:rsid w:val="154B533E"/>
    <w:rsid w:val="17A854D5"/>
    <w:rsid w:val="1A7345CC"/>
    <w:rsid w:val="27C914CE"/>
    <w:rsid w:val="29A14F35"/>
    <w:rsid w:val="2DCF5C7C"/>
    <w:rsid w:val="2F9949FB"/>
    <w:rsid w:val="2FE50B6E"/>
    <w:rsid w:val="32851F3F"/>
    <w:rsid w:val="33627B3D"/>
    <w:rsid w:val="37D82FD2"/>
    <w:rsid w:val="38C46294"/>
    <w:rsid w:val="3E3432CB"/>
    <w:rsid w:val="430E455C"/>
    <w:rsid w:val="49D17418"/>
    <w:rsid w:val="4C655D81"/>
    <w:rsid w:val="52793501"/>
    <w:rsid w:val="58D75245"/>
    <w:rsid w:val="5F822768"/>
    <w:rsid w:val="66B53686"/>
    <w:rsid w:val="6CB82B5E"/>
    <w:rsid w:val="6E3E6867"/>
    <w:rsid w:val="78A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5C6E05"/>
  <w15:docId w15:val="{DEC678F1-8159-4834-AC05-A5DBD759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1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qFormat/>
    <w:rsid w:val="00B0014F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Balloon Text"/>
    <w:basedOn w:val="a"/>
    <w:link w:val="a6"/>
    <w:uiPriority w:val="99"/>
    <w:unhideWhenUsed/>
    <w:qFormat/>
    <w:rsid w:val="00B0014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B00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B0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称呼 字符"/>
    <w:basedOn w:val="a0"/>
    <w:link w:val="a3"/>
    <w:qFormat/>
    <w:rsid w:val="00B0014F"/>
    <w:rPr>
      <w:rFonts w:ascii="宋体" w:eastAsia="宋体" w:hAnsi="宋体" w:cs="Times New Roman"/>
      <w:kern w:val="0"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B0014F"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qFormat/>
    <w:rsid w:val="00B0014F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qFormat/>
    <w:rsid w:val="00B001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84</Words>
  <Characters>485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孙 一腾</cp:lastModifiedBy>
  <cp:revision>38</cp:revision>
  <dcterms:created xsi:type="dcterms:W3CDTF">2016-10-14T08:51:00Z</dcterms:created>
  <dcterms:modified xsi:type="dcterms:W3CDTF">2021-09-09T05:28:00Z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