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1E" w:rsidRDefault="00464AF5">
      <w:pPr>
        <w:widowControl/>
        <w:snapToGrid w:val="0"/>
        <w:spacing w:line="440" w:lineRule="exact"/>
        <w:jc w:val="left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</w:t>
      </w:r>
      <w:r>
        <w:rPr>
          <w:rFonts w:ascii="黑体" w:eastAsia="黑体" w:hAnsi="黑体" w:cs="黑体" w:hint="eastAsia"/>
          <w:kern w:val="0"/>
          <w:sz w:val="30"/>
          <w:szCs w:val="30"/>
        </w:rPr>
        <w:t>2</w:t>
      </w:r>
    </w:p>
    <w:p w:rsidR="00F4521E" w:rsidRDefault="00464AF5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上市公司培训报名</w:t>
      </w:r>
      <w:r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F4521E" w:rsidRDefault="00F4521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F4521E" w:rsidRDefault="00464AF5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F4521E" w:rsidRDefault="00464AF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F4521E" w:rsidRDefault="00464AF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主板上市公司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通过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EKEY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E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https://list.sseinfo.com/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）页面，点击左侧“业务协同”栏目的“培训报名”进入报名系统；</w:t>
      </w:r>
    </w:p>
    <w:p w:rsidR="00F4521E" w:rsidRDefault="00464AF5">
      <w:pPr>
        <w:widowControl/>
        <w:snapToGrid w:val="0"/>
        <w:spacing w:line="440" w:lineRule="exact"/>
        <w:ind w:firstLine="480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科创板上市公司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通过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EKEY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E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服务科创专版（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https://kcb.sseinfo.com/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）页面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,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点击主页上方“学苑”栏目的“企培中心培训”进入报名系统。</w:t>
      </w:r>
    </w:p>
    <w:p w:rsidR="00F4521E" w:rsidRDefault="00464AF5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441325</wp:posOffset>
            </wp:positionV>
            <wp:extent cx="5039995" cy="2705100"/>
            <wp:effectExtent l="19050" t="0" r="8255" b="0"/>
            <wp:wrapSquare wrapText="bothSides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21E">
        <w:rPr>
          <w:rFonts w:ascii="仿宋" w:eastAsia="仿宋" w:hAnsi="仿宋" w:cstheme="minorEastAsia"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59264;mso-position-horizontal-relative:text;mso-position-vertical-relative:text" o:gfxdata="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Onr9fY&#10;AAAACwEAAA8AAAAAAAAAAQAgAAAAIgAAAGRycy9kb3ducmV2LnhtbFBLAQIUABQAAAAIAIdO4kCJ&#10;mFOi5wEAAOwDAAAOAAAAAAAAAAEAIAAAACcBAABkcnMvZTJvRG9jLnhtbFBLBQYAAAAABgAGAFkB&#10;AACABQAAAAA=&#10;" filled="f" strokecolor="white" strokeweight="2.5pt"/>
        </w:pic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F4521E" w:rsidRDefault="00464AF5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在报名系统中选择左侧“培训人员管理”，点击“添加”，根据要求填写完成并保存。一个注册账户中可以新建多名本公司培训人员。</w:t>
      </w:r>
      <w:r>
        <w:rPr>
          <w:rFonts w:ascii="仿宋" w:eastAsia="仿宋" w:hAnsi="仿宋" w:cstheme="minorEastAsia" w:hint="eastAsia"/>
          <w:b/>
          <w:bCs/>
          <w:color w:val="FF0000"/>
          <w:kern w:val="0"/>
          <w:sz w:val="24"/>
          <w:szCs w:val="24"/>
        </w:rPr>
        <w:t>培训人员手机号码将作为登录“专题班”账号，提交前请确认其为学员在使用的国内号码并准确填写，一旦提交后无法修改，影响正常进班。</w:t>
      </w:r>
    </w:p>
    <w:p w:rsidR="00F4521E" w:rsidRDefault="00464AF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</w:p>
    <w:p w:rsidR="00F4521E" w:rsidRDefault="00464AF5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theme="minorEastAsia"/>
          <w:b w:val="0"/>
          <w:sz w:val="24"/>
          <w:szCs w:val="24"/>
        </w:rPr>
      </w:pPr>
      <w:r>
        <w:rPr>
          <w:rFonts w:ascii="仿宋" w:eastAsia="仿宋" w:hAnsi="仿宋" w:cstheme="minorEastAsia"/>
          <w:b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b w:val="0"/>
          <w:sz w:val="24"/>
          <w:szCs w:val="24"/>
        </w:rPr>
        <w:t>．登录培训报名系统，选择“其他培训”，点击当期报名的培训班。</w:t>
      </w:r>
    </w:p>
    <w:p w:rsidR="00F4521E" w:rsidRDefault="00464AF5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/>
          <w:b w:val="0"/>
          <w:color w:val="212529"/>
        </w:rPr>
      </w:pPr>
      <w:r>
        <w:rPr>
          <w:rFonts w:ascii="仿宋" w:eastAsia="仿宋" w:hAnsi="仿宋" w:cstheme="minorEastAsia"/>
          <w:b w:val="0"/>
          <w:sz w:val="24"/>
          <w:szCs w:val="24"/>
        </w:rPr>
        <w:t>2</w:t>
      </w:r>
      <w:r>
        <w:rPr>
          <w:rFonts w:ascii="仿宋" w:eastAsia="仿宋" w:hAnsi="仿宋" w:cstheme="minorEastAsia" w:hint="eastAsia"/>
          <w:b w:val="0"/>
          <w:sz w:val="24"/>
          <w:szCs w:val="24"/>
        </w:rPr>
        <w:t>．在弹出页面下拉菜单中选择报名学员，将相关信息填写完整后，点击确定后报名流程结束。（如暂无已添加学员，请点击“新增报名培训人员”</w:t>
      </w:r>
      <w:r>
        <w:rPr>
          <w:rFonts w:ascii="仿宋" w:eastAsia="仿宋" w:hAnsi="仿宋" w:cstheme="minorEastAsia" w:hint="eastAsia"/>
          <w:b w:val="0"/>
          <w:sz w:val="24"/>
          <w:szCs w:val="24"/>
        </w:rPr>
        <w:t xml:space="preserve"> </w:t>
      </w:r>
      <w:r>
        <w:rPr>
          <w:rFonts w:ascii="仿宋" w:eastAsia="仿宋" w:hAnsi="仿宋" w:cstheme="minorEastAsia" w:hint="eastAsia"/>
          <w:b w:val="0"/>
          <w:sz w:val="24"/>
          <w:szCs w:val="24"/>
        </w:rPr>
        <w:t>并填写相关信息以完成报名。）</w:t>
      </w:r>
    </w:p>
    <w:p w:rsidR="00F4521E" w:rsidRDefault="00464AF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-31750</wp:posOffset>
            </wp:positionV>
            <wp:extent cx="5181600" cy="3079750"/>
            <wp:effectExtent l="19050" t="0" r="0" b="0"/>
            <wp:wrapSquare wrapText="bothSides"/>
            <wp:docPr id="7" name="图片 1" descr="C:\Users\qjni\AppData\Local\Temp\企业微信截图_15760492889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qjni\AppData\Local\Temp\企业微信截图_157604928892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21E" w:rsidRDefault="00464AF5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709285" cy="1000125"/>
            <wp:effectExtent l="19050" t="0" r="5715" b="0"/>
            <wp:wrapSquare wrapText="bothSides"/>
            <wp:docPr id="4" name="图片 4" descr="C:\Users\qjni\AppData\Local\Temp\企业微信截图_15760506633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qjni\AppData\Local\Temp\企业微信截图_1576050663329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/>
          <w:kern w:val="0"/>
          <w:sz w:val="24"/>
          <w:szCs w:val="24"/>
        </w:rPr>
        <w:t>3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:rsidR="00F4521E" w:rsidRDefault="00464AF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 xml:space="preserve">4.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>
        <w:rPr>
          <w:rFonts w:ascii="仿宋" w:eastAsia="仿宋" w:hAnsi="仿宋" w:cstheme="minorEastAsia"/>
          <w:kern w:val="0"/>
          <w:sz w:val="24"/>
          <w:szCs w:val="24"/>
        </w:rPr>
        <w:t>2</w:t>
      </w:r>
      <w:r w:rsidR="00F353F9">
        <w:rPr>
          <w:rFonts w:ascii="仿宋" w:eastAsia="仿宋" w:hAnsi="仿宋" w:cstheme="minorEastAsia" w:hint="eastAsia"/>
          <w:kern w:val="0"/>
          <w:sz w:val="24"/>
          <w:szCs w:val="24"/>
        </w:rPr>
        <w:t>个工作日内，工作人员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将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进行审核。审核通过后，报名</w:t>
      </w:r>
      <w:r>
        <w:rPr>
          <w:rFonts w:ascii="仿宋" w:eastAsia="仿宋" w:hAnsi="仿宋" w:cstheme="minorEastAsia"/>
          <w:kern w:val="0"/>
          <w:sz w:val="24"/>
          <w:szCs w:val="24"/>
        </w:rPr>
        <w:t>“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>
        <w:rPr>
          <w:rFonts w:ascii="仿宋" w:eastAsia="仿宋" w:hAnsi="仿宋" w:cstheme="minorEastAsia"/>
          <w:kern w:val="0"/>
          <w:sz w:val="24"/>
          <w:szCs w:val="24"/>
        </w:rPr>
        <w:t>”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>
        <w:rPr>
          <w:rFonts w:ascii="仿宋" w:eastAsia="仿宋" w:hAnsi="仿宋" w:cstheme="minorEastAsia"/>
          <w:kern w:val="0"/>
          <w:sz w:val="24"/>
          <w:szCs w:val="24"/>
        </w:rPr>
        <w:t>“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>
        <w:rPr>
          <w:rFonts w:ascii="仿宋" w:eastAsia="仿宋" w:hAnsi="仿宋" w:cstheme="minorEastAsia"/>
          <w:kern w:val="0"/>
          <w:sz w:val="24"/>
          <w:szCs w:val="24"/>
        </w:rPr>
        <w:t>”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>
        <w:rPr>
          <w:rFonts w:ascii="仿宋" w:eastAsia="仿宋" w:hAnsi="仿宋" w:cstheme="minorEastAsia"/>
          <w:kern w:val="0"/>
          <w:sz w:val="24"/>
          <w:szCs w:val="24"/>
        </w:rPr>
        <w:t>同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时系统向学员发送确认短信。</w:t>
      </w:r>
    </w:p>
    <w:p w:rsidR="00F4521E" w:rsidRDefault="00464AF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F4521E" w:rsidRDefault="00464AF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F4521E" w:rsidRDefault="00464AF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bookmarkStart w:id="0" w:name="_GoBack"/>
      <w:bookmarkEnd w:id="0"/>
      <w:r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>
        <w:rPr>
          <w:rFonts w:ascii="仿宋" w:eastAsia="仿宋" w:hAnsi="仿宋" w:cstheme="minorEastAsia"/>
          <w:kern w:val="0"/>
          <w:sz w:val="24"/>
          <w:szCs w:val="24"/>
        </w:rPr>
        <w:t>021-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68800514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sectPr w:rsidR="00F4521E" w:rsidSect="00F45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F5" w:rsidRDefault="00464AF5" w:rsidP="00F353F9">
      <w:r>
        <w:separator/>
      </w:r>
    </w:p>
  </w:endnote>
  <w:endnote w:type="continuationSeparator" w:id="0">
    <w:p w:rsidR="00464AF5" w:rsidRDefault="00464AF5" w:rsidP="00F3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F5" w:rsidRDefault="00464AF5" w:rsidP="00F353F9">
      <w:r>
        <w:separator/>
      </w:r>
    </w:p>
  </w:footnote>
  <w:footnote w:type="continuationSeparator" w:id="0">
    <w:p w:rsidR="00464AF5" w:rsidRDefault="00464AF5" w:rsidP="00F35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Q4ODQwNThiYTg4YTBlNDhkZDRmNGNiNWM5NWE1YzAifQ=="/>
  </w:docVars>
  <w:rsids>
    <w:rsidRoot w:val="00F41E73"/>
    <w:rsid w:val="00002656"/>
    <w:rsid w:val="0004627F"/>
    <w:rsid w:val="0005329C"/>
    <w:rsid w:val="000600EF"/>
    <w:rsid w:val="000711A6"/>
    <w:rsid w:val="000A14F6"/>
    <w:rsid w:val="000A3482"/>
    <w:rsid w:val="000D77E6"/>
    <w:rsid w:val="001112B0"/>
    <w:rsid w:val="00113E83"/>
    <w:rsid w:val="00126A05"/>
    <w:rsid w:val="00132F38"/>
    <w:rsid w:val="00147DFC"/>
    <w:rsid w:val="001505B0"/>
    <w:rsid w:val="00173669"/>
    <w:rsid w:val="001863E7"/>
    <w:rsid w:val="001D1837"/>
    <w:rsid w:val="002051BF"/>
    <w:rsid w:val="002065FE"/>
    <w:rsid w:val="00272B12"/>
    <w:rsid w:val="00285968"/>
    <w:rsid w:val="002915A0"/>
    <w:rsid w:val="002A6C41"/>
    <w:rsid w:val="002F0EB7"/>
    <w:rsid w:val="002F639F"/>
    <w:rsid w:val="0030552A"/>
    <w:rsid w:val="00321B5A"/>
    <w:rsid w:val="00353D52"/>
    <w:rsid w:val="00371DA5"/>
    <w:rsid w:val="00383682"/>
    <w:rsid w:val="00396936"/>
    <w:rsid w:val="003C2E4F"/>
    <w:rsid w:val="003D70C1"/>
    <w:rsid w:val="003E6F52"/>
    <w:rsid w:val="00400BDE"/>
    <w:rsid w:val="00414E3A"/>
    <w:rsid w:val="00416F36"/>
    <w:rsid w:val="00421135"/>
    <w:rsid w:val="00445DE8"/>
    <w:rsid w:val="00454F5E"/>
    <w:rsid w:val="00464AF5"/>
    <w:rsid w:val="00467627"/>
    <w:rsid w:val="004703F1"/>
    <w:rsid w:val="00497797"/>
    <w:rsid w:val="004A4DB4"/>
    <w:rsid w:val="004C527E"/>
    <w:rsid w:val="004C7CA4"/>
    <w:rsid w:val="004E21A9"/>
    <w:rsid w:val="004F7F56"/>
    <w:rsid w:val="00506740"/>
    <w:rsid w:val="00513C62"/>
    <w:rsid w:val="00533CE8"/>
    <w:rsid w:val="005406CC"/>
    <w:rsid w:val="00562BA4"/>
    <w:rsid w:val="005742E9"/>
    <w:rsid w:val="005A00B7"/>
    <w:rsid w:val="005A2279"/>
    <w:rsid w:val="005B4C41"/>
    <w:rsid w:val="005D3517"/>
    <w:rsid w:val="005F5C20"/>
    <w:rsid w:val="00617BFA"/>
    <w:rsid w:val="006358D4"/>
    <w:rsid w:val="006426EF"/>
    <w:rsid w:val="00663BF6"/>
    <w:rsid w:val="006774CD"/>
    <w:rsid w:val="00694E51"/>
    <w:rsid w:val="006957BE"/>
    <w:rsid w:val="006C42C9"/>
    <w:rsid w:val="006C5E37"/>
    <w:rsid w:val="006E7B08"/>
    <w:rsid w:val="006F6759"/>
    <w:rsid w:val="007010BB"/>
    <w:rsid w:val="00701AB7"/>
    <w:rsid w:val="00702150"/>
    <w:rsid w:val="0071021D"/>
    <w:rsid w:val="0076285D"/>
    <w:rsid w:val="007A5934"/>
    <w:rsid w:val="007C3B82"/>
    <w:rsid w:val="007D37E7"/>
    <w:rsid w:val="007D5A3C"/>
    <w:rsid w:val="007F4DA7"/>
    <w:rsid w:val="00847ACE"/>
    <w:rsid w:val="00856B4B"/>
    <w:rsid w:val="00863ABD"/>
    <w:rsid w:val="00881D29"/>
    <w:rsid w:val="00895BF5"/>
    <w:rsid w:val="008F34EB"/>
    <w:rsid w:val="008F4D11"/>
    <w:rsid w:val="008F5185"/>
    <w:rsid w:val="00900A0F"/>
    <w:rsid w:val="00902B9F"/>
    <w:rsid w:val="00914395"/>
    <w:rsid w:val="00974907"/>
    <w:rsid w:val="009C1421"/>
    <w:rsid w:val="009F2C82"/>
    <w:rsid w:val="00A16C25"/>
    <w:rsid w:val="00A226F4"/>
    <w:rsid w:val="00A246EA"/>
    <w:rsid w:val="00A34C5D"/>
    <w:rsid w:val="00A52326"/>
    <w:rsid w:val="00A637AC"/>
    <w:rsid w:val="00A76DED"/>
    <w:rsid w:val="00A83896"/>
    <w:rsid w:val="00AC2094"/>
    <w:rsid w:val="00AD4196"/>
    <w:rsid w:val="00AF585E"/>
    <w:rsid w:val="00B16367"/>
    <w:rsid w:val="00B45A38"/>
    <w:rsid w:val="00B601E4"/>
    <w:rsid w:val="00B667F7"/>
    <w:rsid w:val="00B759EF"/>
    <w:rsid w:val="00BB53AC"/>
    <w:rsid w:val="00BB76B2"/>
    <w:rsid w:val="00BC48C3"/>
    <w:rsid w:val="00BE7422"/>
    <w:rsid w:val="00BF4DFF"/>
    <w:rsid w:val="00C01895"/>
    <w:rsid w:val="00C0736F"/>
    <w:rsid w:val="00C66BE6"/>
    <w:rsid w:val="00C836DF"/>
    <w:rsid w:val="00C83C15"/>
    <w:rsid w:val="00C845B5"/>
    <w:rsid w:val="00C964E4"/>
    <w:rsid w:val="00CA78FD"/>
    <w:rsid w:val="00CD4BD2"/>
    <w:rsid w:val="00CE4DF9"/>
    <w:rsid w:val="00CF3B48"/>
    <w:rsid w:val="00D02D57"/>
    <w:rsid w:val="00D21CD8"/>
    <w:rsid w:val="00D34EC7"/>
    <w:rsid w:val="00D44C73"/>
    <w:rsid w:val="00D714A2"/>
    <w:rsid w:val="00D7225B"/>
    <w:rsid w:val="00D93030"/>
    <w:rsid w:val="00DA7BA5"/>
    <w:rsid w:val="00DB4A8C"/>
    <w:rsid w:val="00DF5BDE"/>
    <w:rsid w:val="00E720C1"/>
    <w:rsid w:val="00EB01E3"/>
    <w:rsid w:val="00EB0F51"/>
    <w:rsid w:val="00ED6B05"/>
    <w:rsid w:val="00EF69E3"/>
    <w:rsid w:val="00F04C5E"/>
    <w:rsid w:val="00F21568"/>
    <w:rsid w:val="00F353F9"/>
    <w:rsid w:val="00F370DE"/>
    <w:rsid w:val="00F41E73"/>
    <w:rsid w:val="00F4521E"/>
    <w:rsid w:val="00F541F5"/>
    <w:rsid w:val="00F5675B"/>
    <w:rsid w:val="00F6742C"/>
    <w:rsid w:val="00F71E28"/>
    <w:rsid w:val="00F812E4"/>
    <w:rsid w:val="00F844EF"/>
    <w:rsid w:val="00FF7E3D"/>
    <w:rsid w:val="3A1A7157"/>
    <w:rsid w:val="4A1171E2"/>
    <w:rsid w:val="54C94B65"/>
    <w:rsid w:val="6BB8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1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F4521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452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5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45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F4521E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521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4521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521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F4521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527</Characters>
  <Application>Microsoft Office Word</Application>
  <DocSecurity>0</DocSecurity>
  <Lines>4</Lines>
  <Paragraphs>1</Paragraphs>
  <ScaleCrop>false</ScaleCrop>
  <Company>上海证券交易所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赵涛(拟稿)</cp:lastModifiedBy>
  <cp:revision>37</cp:revision>
  <dcterms:created xsi:type="dcterms:W3CDTF">2020-04-29T10:43:00Z</dcterms:created>
  <dcterms:modified xsi:type="dcterms:W3CDTF">2022-09-02T06:17:00Z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9A20C75A127047A7A26E31F92463248C</vt:lpwstr>
  </property>
</Properties>
</file>