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73" w:rsidRPr="0076285D" w:rsidRDefault="00F41E73" w:rsidP="006E7B08">
      <w:pPr>
        <w:widowControl/>
        <w:snapToGrid w:val="0"/>
        <w:spacing w:line="440" w:lineRule="exact"/>
        <w:jc w:val="left"/>
        <w:rPr>
          <w:rFonts w:ascii="黑体" w:eastAsia="黑体" w:hAnsi="黑体" w:cs="黑体"/>
          <w:kern w:val="0"/>
          <w:sz w:val="30"/>
          <w:szCs w:val="30"/>
        </w:rPr>
      </w:pPr>
      <w:r w:rsidRPr="0076285D">
        <w:rPr>
          <w:rFonts w:ascii="黑体" w:eastAsia="黑体" w:hAnsi="黑体" w:cs="黑体" w:hint="eastAsia"/>
          <w:kern w:val="0"/>
          <w:sz w:val="30"/>
          <w:szCs w:val="30"/>
        </w:rPr>
        <w:t>附件</w:t>
      </w:r>
      <w:r w:rsidR="00CF2916">
        <w:rPr>
          <w:rFonts w:ascii="黑体" w:eastAsia="黑体" w:hAnsi="黑体" w:cs="黑体"/>
          <w:kern w:val="0"/>
          <w:sz w:val="30"/>
          <w:szCs w:val="30"/>
        </w:rPr>
        <w:t>3</w:t>
      </w:r>
    </w:p>
    <w:p w:rsidR="00F41E73" w:rsidRPr="00615B52" w:rsidRDefault="002F0EB7" w:rsidP="00F41E73">
      <w:pPr>
        <w:widowControl/>
        <w:snapToGrid w:val="0"/>
        <w:spacing w:line="440" w:lineRule="exact"/>
        <w:ind w:firstLine="480"/>
        <w:jc w:val="center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上市公司</w:t>
      </w:r>
      <w:r w:rsidR="00F41E73" w:rsidRPr="00DE3614">
        <w:rPr>
          <w:rFonts w:ascii="黑体" w:eastAsia="黑体" w:hAnsi="黑体" w:cs="黑体" w:hint="eastAsia"/>
          <w:kern w:val="0"/>
          <w:sz w:val="32"/>
          <w:szCs w:val="32"/>
        </w:rPr>
        <w:t>培训报名</w:t>
      </w:r>
      <w:r w:rsidR="00F41E73" w:rsidRPr="00615B52">
        <w:rPr>
          <w:rFonts w:ascii="黑体" w:eastAsia="黑体" w:hAnsi="黑体" w:cs="黑体"/>
          <w:kern w:val="0"/>
          <w:sz w:val="32"/>
          <w:szCs w:val="32"/>
        </w:rPr>
        <w:t>操作指南</w:t>
      </w: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jc w:val="center"/>
        <w:rPr>
          <w:rFonts w:ascii="仿宋" w:eastAsia="仿宋" w:hAnsi="仿宋" w:cs="黑体"/>
          <w:kern w:val="0"/>
          <w:sz w:val="24"/>
          <w:szCs w:val="24"/>
        </w:rPr>
      </w:pPr>
    </w:p>
    <w:p w:rsidR="00F41E73" w:rsidRPr="00DE3614" w:rsidRDefault="00F41E73" w:rsidP="00F41E73">
      <w:pPr>
        <w:widowControl/>
        <w:snapToGrid w:val="0"/>
        <w:spacing w:line="440" w:lineRule="exact"/>
        <w:ind w:firstLine="480"/>
        <w:rPr>
          <w:rFonts w:ascii="黑体" w:eastAsia="黑体" w:hAnsi="黑体" w:cs="黑体"/>
          <w:kern w:val="0"/>
          <w:sz w:val="24"/>
          <w:szCs w:val="24"/>
        </w:rPr>
      </w:pPr>
      <w:r w:rsidRPr="006A17B3">
        <w:rPr>
          <w:rFonts w:ascii="黑体" w:eastAsia="黑体" w:hAnsi="黑体" w:cs="黑体" w:hint="eastAsia"/>
          <w:kern w:val="0"/>
          <w:sz w:val="24"/>
          <w:szCs w:val="24"/>
        </w:rPr>
        <w:t>一、报名步骤</w:t>
      </w:r>
    </w:p>
    <w:p w:rsidR="00F41E73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（一）用户登录</w:t>
      </w:r>
    </w:p>
    <w:p w:rsidR="00C0736F" w:rsidRDefault="00DF5BDE" w:rsidP="00DF5B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主板上市公司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通过EKEY方式登录上证E服务（https://list.sseinfo.com/）页面，点击左侧“业务协同”栏目的“培训报名”进入报名系统；</w:t>
      </w:r>
    </w:p>
    <w:p w:rsidR="00F370DE" w:rsidRDefault="00DF5BDE" w:rsidP="002F0EB7">
      <w:pPr>
        <w:widowControl/>
        <w:snapToGrid w:val="0"/>
        <w:spacing w:line="440" w:lineRule="exact"/>
        <w:ind w:firstLine="480"/>
        <w:jc w:val="left"/>
        <w:rPr>
          <w:rFonts w:ascii="仿宋" w:eastAsia="仿宋" w:hAnsi="仿宋" w:cstheme="minorEastAsia"/>
          <w:kern w:val="0"/>
          <w:sz w:val="24"/>
          <w:szCs w:val="24"/>
        </w:rPr>
      </w:pPr>
      <w:r w:rsidRPr="002F0EB7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科创板上市公司</w:t>
      </w:r>
      <w:r w:rsidRPr="00DF5BDE">
        <w:rPr>
          <w:rFonts w:ascii="仿宋" w:eastAsia="仿宋" w:hAnsi="仿宋" w:cstheme="minorEastAsia" w:hint="eastAsia"/>
          <w:kern w:val="0"/>
          <w:sz w:val="24"/>
          <w:szCs w:val="24"/>
        </w:rPr>
        <w:t>通过EKEY方式登录上证E服务科创专版（https://kcb.sseinfo.com/）页面,点击主页上方“学苑”栏目的“企培中心培训”进入报名系统。</w:t>
      </w:r>
    </w:p>
    <w:p w:rsidR="00F41E73" w:rsidRPr="00DE3614" w:rsidRDefault="00113E83" w:rsidP="00F41E73">
      <w:pPr>
        <w:widowControl/>
        <w:snapToGrid w:val="0"/>
        <w:spacing w:line="440" w:lineRule="exact"/>
        <w:ind w:left="465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441325</wp:posOffset>
            </wp:positionV>
            <wp:extent cx="5039995" cy="2705100"/>
            <wp:effectExtent l="19050" t="0" r="8255" b="0"/>
            <wp:wrapSquare wrapText="bothSides"/>
            <wp:docPr id="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1EDB">
        <w:rPr>
          <w:rFonts w:ascii="仿宋" w:eastAsia="仿宋" w:hAnsi="仿宋" w:cstheme="minorEastAsia"/>
          <w:noProof/>
          <w:kern w:val="0"/>
          <w:sz w:val="24"/>
          <w:szCs w:val="24"/>
        </w:rPr>
        <w:pict>
          <v:oval id="Oval 2" o:spid="_x0000_s2050" style="position:absolute;left:0;text-align:left;margin-left:83.45pt;margin-top:124.05pt;width:30.05pt;height:8.8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" filled="f" strokecolor="white" strokeweight="2.5pt">
            <v:shadow color="#868686"/>
          </v:oval>
        </w:pic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（二）学员信息录入</w:t>
      </w:r>
    </w:p>
    <w:p w:rsidR="00F370DE" w:rsidRPr="00F370DE" w:rsidRDefault="00F41E73" w:rsidP="00F370DE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在报名系统中选择左侧“培训人员管理”，点击“</w:t>
      </w:r>
      <w:r w:rsidR="005742E9">
        <w:rPr>
          <w:rFonts w:ascii="仿宋" w:eastAsia="仿宋" w:hAnsi="仿宋" w:cstheme="minorEastAsia" w:hint="eastAsia"/>
          <w:kern w:val="0"/>
          <w:sz w:val="24"/>
          <w:szCs w:val="24"/>
        </w:rPr>
        <w:t>添加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”，根据要求填写完成并保存。一个注册账户中可以新建多名本公司培训人员。</w:t>
      </w:r>
    </w:p>
    <w:p w:rsidR="00F370DE" w:rsidRDefault="00F41E73" w:rsidP="00F370DE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>（三）报名申请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（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20</w:t>
      </w:r>
      <w:r w:rsidR="006774CD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2</w:t>
      </w:r>
      <w:r w:rsidR="00CF2916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2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年</w:t>
      </w:r>
      <w:r w:rsidR="0027537B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9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月</w:t>
      </w:r>
      <w:r w:rsidR="00E975B4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1</w:t>
      </w:r>
      <w:r w:rsidR="00511320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3</w:t>
      </w:r>
      <w:r w:rsidRPr="006A17B3">
        <w:rPr>
          <w:rFonts w:ascii="仿宋" w:eastAsia="仿宋" w:hAnsi="仿宋" w:cstheme="minorEastAsia" w:hint="eastAsia"/>
          <w:b/>
          <w:color w:val="FF0000"/>
          <w:kern w:val="0"/>
          <w:sz w:val="24"/>
          <w:szCs w:val="24"/>
        </w:rPr>
        <w:t>日上午</w:t>
      </w:r>
      <w:r w:rsidR="00E975B4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9</w:t>
      </w:r>
      <w:r w:rsidRPr="006A17B3">
        <w:rPr>
          <w:rFonts w:ascii="仿宋" w:eastAsia="仿宋" w:hAnsi="仿宋" w:cstheme="minorEastAsia"/>
          <w:b/>
          <w:color w:val="FF0000"/>
          <w:kern w:val="0"/>
          <w:sz w:val="24"/>
          <w:szCs w:val="24"/>
        </w:rPr>
        <w:t>:00</w:t>
      </w:r>
      <w:r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开始）</w:t>
      </w:r>
    </w:p>
    <w:p w:rsidR="002F0EB7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仿宋" w:eastAsia="仿宋" w:hAnsi="仿宋" w:cstheme="minorEastAsia"/>
          <w:b w:val="0"/>
          <w:sz w:val="24"/>
          <w:szCs w:val="24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1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．登录培训报名系统，选择“其他培训”，点击当期报名的培训班</w:t>
      </w:r>
      <w:r w:rsidR="00CF2916">
        <w:rPr>
          <w:rFonts w:ascii="仿宋" w:eastAsia="仿宋" w:hAnsi="仿宋" w:cstheme="minorEastAsia" w:hint="eastAsia"/>
          <w:b w:val="0"/>
          <w:sz w:val="24"/>
          <w:szCs w:val="24"/>
        </w:rPr>
        <w:t>——</w:t>
      </w:r>
      <w:r w:rsidR="00CF2916" w:rsidRPr="000E7A6B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“</w:t>
      </w:r>
      <w:r w:rsidR="00E975B4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第三十</w:t>
      </w:r>
      <w:r w:rsidR="0027537B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六</w:t>
      </w:r>
      <w:r w:rsidR="00E975B4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期新上市公司董秘、证代实务操作培训</w:t>
      </w:r>
      <w:r w:rsidR="00CF2916" w:rsidRPr="000E7A6B">
        <w:rPr>
          <w:rFonts w:ascii="仿宋" w:eastAsia="仿宋" w:hAnsi="仿宋" w:cstheme="minorEastAsia" w:hint="eastAsia"/>
          <w:b w:val="0"/>
          <w:color w:val="FF0000"/>
          <w:sz w:val="24"/>
          <w:szCs w:val="24"/>
        </w:rPr>
        <w:t>”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。</w:t>
      </w:r>
    </w:p>
    <w:p w:rsidR="00F41E73" w:rsidRPr="002F0EB7" w:rsidRDefault="00F41E73" w:rsidP="002F0EB7">
      <w:pPr>
        <w:pStyle w:val="2"/>
        <w:shd w:val="clear" w:color="auto" w:fill="FFFFFF"/>
        <w:spacing w:before="0" w:beforeAutospacing="0" w:after="0" w:afterAutospacing="0" w:line="360" w:lineRule="auto"/>
        <w:ind w:firstLineChars="200" w:firstLine="480"/>
        <w:rPr>
          <w:rFonts w:ascii="微软雅黑" w:eastAsia="微软雅黑" w:hAnsi="微软雅黑"/>
          <w:b w:val="0"/>
          <w:color w:val="212529"/>
        </w:rPr>
      </w:pPr>
      <w:r w:rsidRPr="002F0EB7">
        <w:rPr>
          <w:rFonts w:ascii="仿宋" w:eastAsia="仿宋" w:hAnsi="仿宋" w:cstheme="minorEastAsia"/>
          <w:b w:val="0"/>
          <w:sz w:val="24"/>
          <w:szCs w:val="24"/>
        </w:rPr>
        <w:t>2</w:t>
      </w:r>
      <w:r w:rsidRPr="002F0EB7">
        <w:rPr>
          <w:rFonts w:ascii="仿宋" w:eastAsia="仿宋" w:hAnsi="仿宋" w:cstheme="minorEastAsia" w:hint="eastAsia"/>
          <w:b w:val="0"/>
          <w:sz w:val="24"/>
          <w:szCs w:val="24"/>
        </w:rPr>
        <w:t>．在弹出页面下拉菜单中选择报名学员，将相关信息填写完整后，点击确定后报名流程结束。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（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如暂无已添加学员，请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点击“新增报名培训人员” 并填写相关信息</w:t>
      </w:r>
      <w:r w:rsidR="004F7F56" w:rsidRPr="002F0EB7">
        <w:rPr>
          <w:rFonts w:ascii="仿宋" w:eastAsia="仿宋" w:hAnsi="仿宋" w:cstheme="minorEastAsia" w:hint="eastAsia"/>
          <w:b w:val="0"/>
          <w:sz w:val="24"/>
          <w:szCs w:val="24"/>
        </w:rPr>
        <w:t>以完成报名</w:t>
      </w:r>
      <w:r w:rsidR="00002656" w:rsidRPr="002F0EB7">
        <w:rPr>
          <w:rFonts w:ascii="仿宋" w:eastAsia="仿宋" w:hAnsi="仿宋" w:cstheme="minorEastAsia" w:hint="eastAsia"/>
          <w:b w:val="0"/>
          <w:sz w:val="24"/>
          <w:szCs w:val="24"/>
        </w:rPr>
        <w:t>。）</w:t>
      </w:r>
    </w:p>
    <w:p w:rsidR="00416F36" w:rsidRDefault="00416F36" w:rsidP="00416F36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416F36">
        <w:rPr>
          <w:rFonts w:ascii="仿宋" w:eastAsia="仿宋" w:hAnsi="仿宋" w:cstheme="minorEastAsia" w:hint="eastAsia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-31750</wp:posOffset>
            </wp:positionV>
            <wp:extent cx="5181600" cy="3079750"/>
            <wp:effectExtent l="19050" t="0" r="0" b="0"/>
            <wp:wrapSquare wrapText="bothSides"/>
            <wp:docPr id="7" name="图片 1" descr="C:\Users\qjni\AppData\Local\Temp\企业微信截图_15760492889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jni\AppData\Local\Temp\企业微信截图_157604928892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3D52" w:rsidRDefault="00497797" w:rsidP="00D7225B">
      <w:pPr>
        <w:widowControl/>
        <w:snapToGrid w:val="0"/>
        <w:spacing w:line="440" w:lineRule="exact"/>
        <w:ind w:firstLineChars="200"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noProof/>
          <w:kern w:val="0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5709285" cy="1000125"/>
            <wp:effectExtent l="19050" t="0" r="5715" b="0"/>
            <wp:wrapSquare wrapText="bothSides"/>
            <wp:docPr id="4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28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1E73" w:rsidRPr="006A17B3">
        <w:rPr>
          <w:rFonts w:ascii="仿宋" w:eastAsia="仿宋" w:hAnsi="仿宋" w:cstheme="minorEastAsia"/>
          <w:kern w:val="0"/>
          <w:sz w:val="24"/>
          <w:szCs w:val="24"/>
        </w:rPr>
        <w:t>3</w:t>
      </w:r>
      <w:r w:rsidR="00F41E73">
        <w:rPr>
          <w:rFonts w:ascii="仿宋" w:eastAsia="仿宋" w:hAnsi="仿宋" w:cstheme="minorEastAsia" w:hint="eastAsia"/>
          <w:kern w:val="0"/>
          <w:sz w:val="24"/>
          <w:szCs w:val="24"/>
        </w:rPr>
        <w:t>．</w:t>
      </w:r>
      <w:r w:rsidR="00F41E73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“待审核”状态下，报名人员可以修改报名信息和取消报名。</w:t>
      </w:r>
    </w:p>
    <w:p w:rsidR="006774CD" w:rsidRDefault="00C0736F" w:rsidP="00C0736F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 w:hint="eastAsia"/>
          <w:kern w:val="0"/>
          <w:sz w:val="24"/>
          <w:szCs w:val="24"/>
        </w:rPr>
        <w:t xml:space="preserve">4. 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报名提交后的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2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个工作日内，</w:t>
      </w:r>
      <w:r w:rsidR="00D5719B">
        <w:rPr>
          <w:rFonts w:ascii="仿宋" w:eastAsia="仿宋" w:hAnsi="仿宋" w:cstheme="minorEastAsia" w:hint="eastAsia"/>
          <w:kern w:val="0"/>
          <w:sz w:val="24"/>
          <w:szCs w:val="24"/>
        </w:rPr>
        <w:t>工作人员将进行审核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。审核通过后，报名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待审核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状态变更为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“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审核通过</w:t>
      </w:r>
      <w:r w:rsidR="006774CD" w:rsidRPr="006A17B3">
        <w:rPr>
          <w:rFonts w:ascii="仿宋" w:eastAsia="仿宋" w:hAnsi="仿宋" w:cstheme="minorEastAsia"/>
          <w:kern w:val="0"/>
          <w:sz w:val="24"/>
          <w:szCs w:val="24"/>
        </w:rPr>
        <w:t>”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，</w:t>
      </w:r>
      <w:r w:rsidR="006774CD">
        <w:rPr>
          <w:rFonts w:ascii="仿宋" w:eastAsia="仿宋" w:hAnsi="仿宋" w:cstheme="minorEastAsia"/>
          <w:kern w:val="0"/>
          <w:sz w:val="24"/>
          <w:szCs w:val="24"/>
        </w:rPr>
        <w:t>同</w:t>
      </w:r>
      <w:r w:rsidR="006774CD">
        <w:rPr>
          <w:rFonts w:ascii="仿宋" w:eastAsia="仿宋" w:hAnsi="仿宋" w:cstheme="minorEastAsia" w:hint="eastAsia"/>
          <w:kern w:val="0"/>
          <w:sz w:val="24"/>
          <w:szCs w:val="24"/>
        </w:rPr>
        <w:t>时</w:t>
      </w:r>
      <w:r w:rsidR="006774CD" w:rsidRPr="006A17B3">
        <w:rPr>
          <w:rFonts w:ascii="仿宋" w:eastAsia="仿宋" w:hAnsi="仿宋" w:cstheme="minorEastAsia" w:hint="eastAsia"/>
          <w:kern w:val="0"/>
          <w:sz w:val="24"/>
          <w:szCs w:val="24"/>
        </w:rPr>
        <w:t>系统向学员发送确认短信。</w:t>
      </w:r>
    </w:p>
    <w:p w:rsidR="00F41E73" w:rsidRPr="00CB02B5" w:rsidRDefault="00F41E73" w:rsidP="00F41E73">
      <w:pPr>
        <w:widowControl/>
        <w:snapToGrid w:val="0"/>
        <w:spacing w:line="440" w:lineRule="exact"/>
        <w:ind w:firstLine="480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黑体" w:eastAsia="黑体" w:hAnsi="黑体" w:cs="黑体" w:hint="eastAsia"/>
          <w:kern w:val="0"/>
          <w:sz w:val="24"/>
          <w:szCs w:val="24"/>
        </w:rPr>
        <w:t>二、注意事项</w:t>
      </w:r>
    </w:p>
    <w:p w:rsidR="00F41E73" w:rsidRPr="00CB02B5" w:rsidRDefault="00F41E73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  </w:t>
      </w:r>
      <w:r w:rsidR="0020019F">
        <w:rPr>
          <w:rFonts w:ascii="仿宋" w:eastAsia="仿宋" w:hAnsi="仿宋" w:cstheme="minorEastAsia"/>
          <w:kern w:val="0"/>
          <w:sz w:val="24"/>
          <w:szCs w:val="24"/>
        </w:rPr>
        <w:t xml:space="preserve">  </w:t>
      </w:r>
      <w:r w:rsidR="0020019F">
        <w:rPr>
          <w:rFonts w:ascii="仿宋" w:eastAsia="仿宋" w:hAnsi="仿宋" w:cstheme="minorEastAsia" w:hint="eastAsia"/>
          <w:kern w:val="0"/>
          <w:sz w:val="24"/>
          <w:szCs w:val="24"/>
        </w:rPr>
        <w:t>1</w:t>
      </w:r>
      <w:r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、不能全程参加本期培训的学员请勿报名。</w:t>
      </w:r>
    </w:p>
    <w:p w:rsidR="00F41E73" w:rsidRPr="00CB02B5" w:rsidRDefault="0020019F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>
        <w:rPr>
          <w:rFonts w:ascii="仿宋" w:eastAsia="仿宋" w:hAnsi="仿宋" w:cstheme="minorEastAsia" w:hint="eastAsia"/>
          <w:kern w:val="0"/>
          <w:sz w:val="24"/>
          <w:szCs w:val="24"/>
        </w:rPr>
        <w:t>2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、报名成功后，若因故不能参加，请在</w:t>
      </w:r>
      <w:r w:rsidR="0027537B">
        <w:rPr>
          <w:rFonts w:ascii="仿宋" w:eastAsia="仿宋" w:hAnsi="仿宋" w:cstheme="minorEastAsia"/>
          <w:kern w:val="0"/>
          <w:sz w:val="24"/>
          <w:szCs w:val="24"/>
        </w:rPr>
        <w:t>9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月</w:t>
      </w:r>
      <w:r w:rsidR="0027537B">
        <w:rPr>
          <w:rFonts w:ascii="仿宋" w:eastAsia="仿宋" w:hAnsi="仿宋" w:cstheme="minorEastAsia"/>
          <w:kern w:val="0"/>
          <w:sz w:val="24"/>
          <w:szCs w:val="24"/>
        </w:rPr>
        <w:t>16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日</w:t>
      </w:r>
      <w:r w:rsidR="000E7A6B">
        <w:rPr>
          <w:rFonts w:ascii="仿宋" w:eastAsia="仿宋" w:hAnsi="仿宋" w:cstheme="minorEastAsia"/>
          <w:kern w:val="0"/>
          <w:sz w:val="24"/>
          <w:szCs w:val="24"/>
        </w:rPr>
        <w:t>12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:00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前电话告知</w:t>
      </w:r>
      <w:r w:rsidR="00BB53AC">
        <w:rPr>
          <w:rFonts w:ascii="仿宋" w:eastAsia="仿宋" w:hAnsi="仿宋" w:cstheme="minorEastAsia" w:hint="eastAsia"/>
          <w:kern w:val="0"/>
          <w:sz w:val="24"/>
          <w:szCs w:val="24"/>
        </w:rPr>
        <w:t>负责本期培训的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上海证券交易所联系人。</w:t>
      </w:r>
    </w:p>
    <w:p w:rsidR="00F41E73" w:rsidRPr="00E5068B" w:rsidRDefault="00702150" w:rsidP="00F41E73">
      <w:pPr>
        <w:widowControl/>
        <w:snapToGrid w:val="0"/>
        <w:spacing w:line="440" w:lineRule="exact"/>
        <w:rPr>
          <w:rFonts w:ascii="仿宋" w:eastAsia="仿宋" w:hAnsi="仿宋" w:cstheme="minorEastAsia"/>
          <w:kern w:val="0"/>
          <w:sz w:val="24"/>
          <w:szCs w:val="24"/>
        </w:rPr>
      </w:pPr>
      <w:r>
        <w:rPr>
          <w:rFonts w:ascii="仿宋" w:eastAsia="仿宋" w:hAnsi="仿宋" w:cstheme="minorEastAsia"/>
          <w:kern w:val="0"/>
          <w:sz w:val="24"/>
          <w:szCs w:val="24"/>
        </w:rPr>
        <w:t xml:space="preserve">    </w:t>
      </w:r>
      <w:r w:rsidR="0020019F">
        <w:rPr>
          <w:rFonts w:ascii="仿宋" w:eastAsia="仿宋" w:hAnsi="仿宋" w:cstheme="minorEastAsia" w:hint="eastAsia"/>
          <w:kern w:val="0"/>
          <w:sz w:val="24"/>
          <w:szCs w:val="24"/>
        </w:rPr>
        <w:t>3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、技术支持电话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 xml:space="preserve">: 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若有任何问题，请拨打</w:t>
      </w:r>
      <w:r w:rsidR="00F41E73" w:rsidRPr="00CB02B5">
        <w:rPr>
          <w:rFonts w:ascii="仿宋" w:eastAsia="仿宋" w:hAnsi="仿宋" w:cstheme="minorEastAsia"/>
          <w:kern w:val="0"/>
          <w:sz w:val="24"/>
          <w:szCs w:val="24"/>
        </w:rPr>
        <w:t>021-</w:t>
      </w:r>
      <w:r w:rsidR="002915A0">
        <w:rPr>
          <w:rFonts w:ascii="仿宋" w:eastAsia="仿宋" w:hAnsi="仿宋" w:cstheme="minorEastAsia" w:hint="eastAsia"/>
          <w:kern w:val="0"/>
          <w:sz w:val="24"/>
          <w:szCs w:val="24"/>
        </w:rPr>
        <w:t>68800514</w:t>
      </w:r>
      <w:r w:rsidR="00F41E73" w:rsidRPr="00CB02B5">
        <w:rPr>
          <w:rFonts w:ascii="仿宋" w:eastAsia="仿宋" w:hAnsi="仿宋" w:cstheme="minorEastAsia" w:hint="eastAsia"/>
          <w:kern w:val="0"/>
          <w:sz w:val="24"/>
          <w:szCs w:val="24"/>
        </w:rPr>
        <w:t>。</w:t>
      </w:r>
    </w:p>
    <w:sectPr w:rsidR="00F41E73" w:rsidRPr="00E5068B" w:rsidSect="004878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A86" w:rsidRDefault="00530A86" w:rsidP="005D3517">
      <w:r>
        <w:separator/>
      </w:r>
    </w:p>
  </w:endnote>
  <w:endnote w:type="continuationSeparator" w:id="0">
    <w:p w:rsidR="00530A86" w:rsidRDefault="00530A86" w:rsidP="005D35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A86" w:rsidRDefault="00530A86" w:rsidP="005D3517">
      <w:r>
        <w:separator/>
      </w:r>
    </w:p>
  </w:footnote>
  <w:footnote w:type="continuationSeparator" w:id="0">
    <w:p w:rsidR="00530A86" w:rsidRDefault="00530A86" w:rsidP="005D351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41E73"/>
    <w:rsid w:val="00002656"/>
    <w:rsid w:val="000119DC"/>
    <w:rsid w:val="0004627F"/>
    <w:rsid w:val="0005329C"/>
    <w:rsid w:val="00060AB0"/>
    <w:rsid w:val="00067E76"/>
    <w:rsid w:val="000711A6"/>
    <w:rsid w:val="000A14F6"/>
    <w:rsid w:val="000A3482"/>
    <w:rsid w:val="000D77E6"/>
    <w:rsid w:val="000E7A6B"/>
    <w:rsid w:val="001112B0"/>
    <w:rsid w:val="00113E83"/>
    <w:rsid w:val="00126A05"/>
    <w:rsid w:val="00132F38"/>
    <w:rsid w:val="001505B0"/>
    <w:rsid w:val="00173669"/>
    <w:rsid w:val="001863E7"/>
    <w:rsid w:val="001B314E"/>
    <w:rsid w:val="001D1837"/>
    <w:rsid w:val="0020019F"/>
    <w:rsid w:val="002051BF"/>
    <w:rsid w:val="002065FE"/>
    <w:rsid w:val="00272B12"/>
    <w:rsid w:val="0027537B"/>
    <w:rsid w:val="00285968"/>
    <w:rsid w:val="002915A0"/>
    <w:rsid w:val="002A6C41"/>
    <w:rsid w:val="002F0EB7"/>
    <w:rsid w:val="002F639F"/>
    <w:rsid w:val="00321B5A"/>
    <w:rsid w:val="00353D52"/>
    <w:rsid w:val="00371DA5"/>
    <w:rsid w:val="00383682"/>
    <w:rsid w:val="003B4C87"/>
    <w:rsid w:val="003C2E4F"/>
    <w:rsid w:val="003D70C1"/>
    <w:rsid w:val="003E6F52"/>
    <w:rsid w:val="00400BDE"/>
    <w:rsid w:val="00414E3A"/>
    <w:rsid w:val="00416F36"/>
    <w:rsid w:val="00421135"/>
    <w:rsid w:val="00445DE8"/>
    <w:rsid w:val="00454F5E"/>
    <w:rsid w:val="00467627"/>
    <w:rsid w:val="004703F1"/>
    <w:rsid w:val="00497797"/>
    <w:rsid w:val="004C527E"/>
    <w:rsid w:val="004C7CA4"/>
    <w:rsid w:val="004E21A9"/>
    <w:rsid w:val="004F7F56"/>
    <w:rsid w:val="00506740"/>
    <w:rsid w:val="00511320"/>
    <w:rsid w:val="00513C62"/>
    <w:rsid w:val="00530A86"/>
    <w:rsid w:val="00533CE8"/>
    <w:rsid w:val="005406CC"/>
    <w:rsid w:val="00562BA4"/>
    <w:rsid w:val="005742E9"/>
    <w:rsid w:val="005811D2"/>
    <w:rsid w:val="005A00B7"/>
    <w:rsid w:val="005B4C41"/>
    <w:rsid w:val="005D3517"/>
    <w:rsid w:val="005F5C20"/>
    <w:rsid w:val="006358D4"/>
    <w:rsid w:val="006621AC"/>
    <w:rsid w:val="00673722"/>
    <w:rsid w:val="006774CD"/>
    <w:rsid w:val="006936ED"/>
    <w:rsid w:val="00694E51"/>
    <w:rsid w:val="006957BE"/>
    <w:rsid w:val="006C42C9"/>
    <w:rsid w:val="006C5E37"/>
    <w:rsid w:val="006E7B08"/>
    <w:rsid w:val="006F6759"/>
    <w:rsid w:val="007010BB"/>
    <w:rsid w:val="00701AB7"/>
    <w:rsid w:val="00702150"/>
    <w:rsid w:val="0071709A"/>
    <w:rsid w:val="0076285D"/>
    <w:rsid w:val="007C184C"/>
    <w:rsid w:val="007C3B82"/>
    <w:rsid w:val="007D37E7"/>
    <w:rsid w:val="007D5A3C"/>
    <w:rsid w:val="007F4DA7"/>
    <w:rsid w:val="00811E73"/>
    <w:rsid w:val="00847ACE"/>
    <w:rsid w:val="00856B4B"/>
    <w:rsid w:val="00863ABD"/>
    <w:rsid w:val="00881D29"/>
    <w:rsid w:val="008877A3"/>
    <w:rsid w:val="00895BF5"/>
    <w:rsid w:val="008F34EB"/>
    <w:rsid w:val="008F4D11"/>
    <w:rsid w:val="008F5185"/>
    <w:rsid w:val="00900A0F"/>
    <w:rsid w:val="00902B9F"/>
    <w:rsid w:val="00914395"/>
    <w:rsid w:val="00974907"/>
    <w:rsid w:val="009C1421"/>
    <w:rsid w:val="009F2C82"/>
    <w:rsid w:val="00A16C25"/>
    <w:rsid w:val="00A226F4"/>
    <w:rsid w:val="00A246EA"/>
    <w:rsid w:val="00A34C5D"/>
    <w:rsid w:val="00A637AC"/>
    <w:rsid w:val="00A76DED"/>
    <w:rsid w:val="00A83896"/>
    <w:rsid w:val="00A91EDB"/>
    <w:rsid w:val="00AC2094"/>
    <w:rsid w:val="00AD4196"/>
    <w:rsid w:val="00AE7413"/>
    <w:rsid w:val="00AF585E"/>
    <w:rsid w:val="00B16367"/>
    <w:rsid w:val="00B45A38"/>
    <w:rsid w:val="00B54343"/>
    <w:rsid w:val="00B667F7"/>
    <w:rsid w:val="00B759EF"/>
    <w:rsid w:val="00BB53AC"/>
    <w:rsid w:val="00BB76B2"/>
    <w:rsid w:val="00BC48C3"/>
    <w:rsid w:val="00BE7422"/>
    <w:rsid w:val="00BF4DFF"/>
    <w:rsid w:val="00C01895"/>
    <w:rsid w:val="00C0736F"/>
    <w:rsid w:val="00C66BE6"/>
    <w:rsid w:val="00C83C15"/>
    <w:rsid w:val="00C845B5"/>
    <w:rsid w:val="00C91A1F"/>
    <w:rsid w:val="00CA78FD"/>
    <w:rsid w:val="00CD4BD2"/>
    <w:rsid w:val="00CE4DF9"/>
    <w:rsid w:val="00CF2916"/>
    <w:rsid w:val="00D02D57"/>
    <w:rsid w:val="00D21CD8"/>
    <w:rsid w:val="00D44C73"/>
    <w:rsid w:val="00D5719B"/>
    <w:rsid w:val="00D714A2"/>
    <w:rsid w:val="00D7225B"/>
    <w:rsid w:val="00D93030"/>
    <w:rsid w:val="00DB4A8C"/>
    <w:rsid w:val="00DF5BDE"/>
    <w:rsid w:val="00E720C1"/>
    <w:rsid w:val="00E975B4"/>
    <w:rsid w:val="00EB01E3"/>
    <w:rsid w:val="00EB0F51"/>
    <w:rsid w:val="00ED6B05"/>
    <w:rsid w:val="00EE5CDC"/>
    <w:rsid w:val="00F04C5E"/>
    <w:rsid w:val="00F21568"/>
    <w:rsid w:val="00F370DE"/>
    <w:rsid w:val="00F41E73"/>
    <w:rsid w:val="00F541F5"/>
    <w:rsid w:val="00F5675B"/>
    <w:rsid w:val="00F6742C"/>
    <w:rsid w:val="00F71E28"/>
    <w:rsid w:val="00F812E4"/>
    <w:rsid w:val="00F844EF"/>
    <w:rsid w:val="00FA693A"/>
    <w:rsid w:val="00FF0DC9"/>
    <w:rsid w:val="00FF1A24"/>
    <w:rsid w:val="00FF7E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E73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E7422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41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41E73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5D35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5D3517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5D35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5D3517"/>
    <w:rPr>
      <w:sz w:val="18"/>
      <w:szCs w:val="18"/>
    </w:rPr>
  </w:style>
  <w:style w:type="character" w:styleId="a6">
    <w:name w:val="Hyperlink"/>
    <w:basedOn w:val="a0"/>
    <w:uiPriority w:val="99"/>
    <w:unhideWhenUsed/>
    <w:rsid w:val="005B4C41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BE7422"/>
    <w:rPr>
      <w:rFonts w:ascii="宋体" w:eastAsia="宋体" w:hAnsi="宋体" w:cs="宋体"/>
      <w:b/>
      <w:bCs/>
      <w:kern w:val="0"/>
      <w:sz w:val="36"/>
      <w:szCs w:val="3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0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98</Words>
  <Characters>560</Characters>
  <Application>Microsoft Office Word</Application>
  <DocSecurity>0</DocSecurity>
  <Lines>4</Lines>
  <Paragraphs>1</Paragraphs>
  <ScaleCrop>false</ScaleCrop>
  <Company/>
  <LinksUpToDate>false</LinksUpToDate>
  <CharactersWithSpaces>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sse</dc:creator>
  <cp:lastModifiedBy>孙一腾(拟稿)</cp:lastModifiedBy>
  <cp:revision>43</cp:revision>
  <dcterms:created xsi:type="dcterms:W3CDTF">2020-04-29T10:43:00Z</dcterms:created>
  <dcterms:modified xsi:type="dcterms:W3CDTF">2022-09-09T02:25:00Z</dcterms:modified>
</cp:coreProperties>
</file>