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E5" w:rsidRPr="00081C6E" w:rsidRDefault="00650A19">
      <w:pPr>
        <w:rPr>
          <w:rFonts w:ascii="仿宋_GB2312" w:eastAsia="仿宋_GB2312" w:hAnsi="仿宋"/>
          <w:b/>
          <w:sz w:val="30"/>
          <w:szCs w:val="30"/>
        </w:rPr>
      </w:pPr>
      <w:r w:rsidRPr="00081C6E">
        <w:rPr>
          <w:rFonts w:ascii="仿宋_GB2312" w:eastAsia="仿宋_GB2312" w:hAnsi="仿宋" w:hint="eastAsia"/>
          <w:b/>
          <w:sz w:val="30"/>
          <w:szCs w:val="30"/>
        </w:rPr>
        <w:t>附件2：</w:t>
      </w:r>
    </w:p>
    <w:p w:rsidR="00E642E5" w:rsidRDefault="00E85DA2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</w:t>
      </w:r>
      <w:r w:rsidR="00650A19">
        <w:rPr>
          <w:rFonts w:ascii="黑体" w:eastAsia="黑体" w:hAnsi="黑体" w:hint="eastAsia"/>
          <w:sz w:val="36"/>
          <w:szCs w:val="36"/>
        </w:rPr>
        <w:t>培训操作指南</w:t>
      </w:r>
    </w:p>
    <w:p w:rsidR="00E157D5" w:rsidRDefault="00E157D5">
      <w:pPr>
        <w:jc w:val="center"/>
        <w:rPr>
          <w:rFonts w:ascii="黑体" w:eastAsia="黑体" w:hAnsi="黑体"/>
          <w:sz w:val="36"/>
          <w:szCs w:val="36"/>
        </w:rPr>
      </w:pPr>
    </w:p>
    <w:p w:rsidR="00E642E5" w:rsidRPr="00C230A2" w:rsidRDefault="00C230A2" w:rsidP="00C230A2">
      <w:pPr>
        <w:widowControl/>
        <w:snapToGrid w:val="0"/>
        <w:spacing w:line="360" w:lineRule="auto"/>
        <w:ind w:firstLineChars="200" w:firstLine="600"/>
        <w:jc w:val="left"/>
        <w:rPr>
          <w:rFonts w:ascii="黑体" w:eastAsia="仿宋_GB2312" w:hAnsi="黑体"/>
          <w:sz w:val="36"/>
          <w:szCs w:val="36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特别提示：建议使用360、火狐、Chrome等浏览器，不支持苹果Safari浏览器。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ascii="仿宋_GB2312" w:eastAsia="仿宋_GB2312" w:hAnsi="仿宋_GB2312" w:cs="仿宋_GB2312" w:hint="eastAsia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  <w:shd w:val="clear" w:color="auto" w:fill="FFFFFF"/>
        </w:rPr>
        <w:t>完成全部课程在线学习。</w:t>
      </w:r>
    </w:p>
    <w:p w:rsidR="00E642E5" w:rsidRDefault="00650A19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一、</w:t>
      </w:r>
      <w:r w:rsidR="00A86D24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学员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登录</w:t>
      </w:r>
    </w:p>
    <w:p w:rsidR="00E642E5" w:rsidRPr="0071080C" w:rsidRDefault="00492DBA" w:rsidP="00E157D5">
      <w:pPr>
        <w:wordWrap w:val="0"/>
        <w:spacing w:line="360" w:lineRule="auto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打开上交所浦江大讲堂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650A19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="00650A19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E642E5" w:rsidRPr="00E157D5" w:rsidRDefault="00492DBA" w:rsidP="00E157D5">
      <w:pPr>
        <w:widowControl/>
        <w:snapToGrid w:val="0"/>
        <w:spacing w:line="360" w:lineRule="auto"/>
        <w:rPr>
          <w:rFonts w:ascii="仿宋_GB2312" w:eastAsia="仿宋_GB2312" w:hAnsi="仿宋" w:cstheme="minorEastAsia"/>
          <w:kern w:val="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 w:rsidR="001837DA">
        <w:rPr>
          <w:rFonts w:ascii="仿宋_GB2312" w:eastAsia="仿宋_GB2312" w:hAnsi="仿宋" w:cs="Times New Roman" w:hint="eastAsia"/>
          <w:color w:val="000000"/>
          <w:sz w:val="30"/>
          <w:szCs w:val="30"/>
        </w:rPr>
        <w:t>点击页面右上角“登录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”按钮。</w:t>
      </w:r>
      <w:r w:rsidRPr="00492DBA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请务必使用报名时填写的手机号码进行登</w:t>
      </w:r>
      <w:r w:rsidR="001837DA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录</w:t>
      </w:r>
      <w:r w:rsidR="00BE6A91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。</w:t>
      </w:r>
      <w:r w:rsidR="00BE6A91">
        <w:rPr>
          <w:rFonts w:ascii="仿宋_GB2312" w:eastAsia="仿宋_GB2312" w:hAnsi="仿宋" w:cs="Times New Roman" w:hint="eastAsia"/>
          <w:sz w:val="28"/>
          <w:szCs w:val="28"/>
        </w:rPr>
        <w:t>三种登录方式，一是使用密码。二是如忘记密码，可使用短信验证码登录</w:t>
      </w:r>
      <w:bookmarkStart w:id="0" w:name="_GoBack"/>
      <w:bookmarkEnd w:id="0"/>
      <w:r w:rsidR="00BE6A91">
        <w:rPr>
          <w:rFonts w:ascii="仿宋_GB2312" w:eastAsia="仿宋_GB2312" w:hAnsi="仿宋" w:cs="Times New Roman" w:hint="eastAsia"/>
          <w:sz w:val="28"/>
          <w:szCs w:val="28"/>
        </w:rPr>
        <w:t>。三是使用本手机注册的微信扫码登录。推荐第三种方式，相对更为便捷。并推荐关注微信公众号“上交所培训”及时获知《培训通知》及操作指南。</w:t>
      </w:r>
      <w:r w:rsidR="00E157D5">
        <w:rPr>
          <w:rFonts w:ascii="仿宋_GB2312" w:eastAsia="仿宋_GB2312" w:hAnsi="仿宋" w:cs="Times New Roman" w:hint="eastAsia"/>
          <w:sz w:val="28"/>
          <w:szCs w:val="28"/>
        </w:rPr>
        <w:t>如三种登录方式</w:t>
      </w:r>
      <w:r w:rsidR="00951E13">
        <w:rPr>
          <w:rFonts w:ascii="仿宋_GB2312" w:eastAsia="仿宋_GB2312" w:hAnsi="仿宋" w:cs="Times New Roman" w:hint="eastAsia"/>
          <w:sz w:val="28"/>
          <w:szCs w:val="28"/>
        </w:rPr>
        <w:t>都</w:t>
      </w:r>
      <w:r w:rsidR="00E157D5">
        <w:rPr>
          <w:rFonts w:ascii="仿宋_GB2312" w:eastAsia="仿宋_GB2312" w:hAnsi="仿宋" w:cs="Times New Roman" w:hint="eastAsia"/>
          <w:sz w:val="28"/>
          <w:szCs w:val="28"/>
        </w:rPr>
        <w:t>失败，请拨打</w:t>
      </w:r>
      <w:r w:rsidR="00E157D5" w:rsidRPr="002278D6">
        <w:rPr>
          <w:rFonts w:ascii="仿宋_GB2312" w:eastAsia="仿宋_GB2312" w:hAnsi="仿宋" w:cstheme="minorEastAsia" w:hint="eastAsia"/>
          <w:b/>
          <w:kern w:val="0"/>
          <w:sz w:val="30"/>
          <w:szCs w:val="30"/>
        </w:rPr>
        <w:t>技术支持</w:t>
      </w:r>
      <w:r w:rsidR="00E157D5" w:rsidRPr="002278D6">
        <w:rPr>
          <w:rFonts w:ascii="仿宋_GB2312" w:eastAsia="仿宋_GB2312" w:hAnsi="仿宋" w:cstheme="minorEastAsia" w:hint="eastAsia"/>
          <w:kern w:val="0"/>
          <w:sz w:val="30"/>
          <w:szCs w:val="30"/>
        </w:rPr>
        <w:t>电话: 4008888400并按语音提示依次按键“3”和“8”</w:t>
      </w:r>
      <w:r w:rsidR="00E157D5">
        <w:rPr>
          <w:rFonts w:ascii="仿宋_GB2312" w:eastAsia="仿宋_GB2312" w:hAnsi="仿宋" w:cstheme="minorEastAsia" w:hint="eastAsia"/>
          <w:kern w:val="0"/>
          <w:sz w:val="30"/>
          <w:szCs w:val="30"/>
        </w:rPr>
        <w:t>告知需解决“上证通行证”问题，</w:t>
      </w:r>
      <w:r w:rsidR="00E157D5" w:rsidRPr="002278D6">
        <w:rPr>
          <w:rFonts w:ascii="仿宋_GB2312" w:eastAsia="仿宋_GB2312" w:hAnsi="仿宋" w:cstheme="minorEastAsia" w:hint="eastAsia"/>
          <w:kern w:val="0"/>
          <w:sz w:val="30"/>
          <w:szCs w:val="30"/>
        </w:rPr>
        <w:t>或拨打021-68800514。</w:t>
      </w:r>
    </w:p>
    <w:p w:rsidR="0071080C" w:rsidRDefault="00083CC7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pict>
          <v:rect id="_x0000_s2050" style="position:absolute;left:0;text-align:left;margin-left:354.15pt;margin-top:9.55pt;width:20.6pt;height:13.15pt;z-index:251658240;v-text-anchor:middle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 filled="f" strokecolor="red" strokeweight="1.5pt"/>
        </w:pict>
      </w:r>
      <w:r w:rsidR="0071080C" w:rsidRPr="0071080C">
        <w:rPr>
          <w:rFonts w:ascii="仿宋_GB2312" w:eastAsia="仿宋_GB2312" w:hAnsi="仿宋" w:cs="Times New Roman"/>
          <w:noProof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42" w:rsidRDefault="00864842" w:rsidP="00657CA2">
      <w:pPr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3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</w:t>
      </w:r>
      <w:r w:rsidRPr="002654E8">
        <w:rPr>
          <w:rFonts w:ascii="仿宋_GB2312" w:eastAsia="仿宋_GB2312" w:hAnsi="仿宋" w:cs="Times New Roman"/>
          <w:b/>
          <w:color w:val="000000"/>
          <w:sz w:val="30"/>
          <w:szCs w:val="30"/>
        </w:rPr>
        <w:t>选择</w:t>
      </w:r>
      <w:r w:rsidRPr="002654E8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所报名的当</w:t>
      </w:r>
      <w:r w:rsidRPr="002654E8">
        <w:rPr>
          <w:rFonts w:ascii="仿宋_GB2312" w:eastAsia="仿宋_GB2312" w:hAnsi="仿宋" w:cs="Times New Roman"/>
          <w:b/>
          <w:color w:val="000000"/>
          <w:sz w:val="30"/>
          <w:szCs w:val="30"/>
        </w:rPr>
        <w:t>期培训</w:t>
      </w:r>
      <w:r w:rsidR="00DE342C">
        <w:rPr>
          <w:rFonts w:ascii="仿宋_GB2312" w:eastAsia="仿宋_GB2312" w:hAnsi="仿宋" w:cs="Times New Roman" w:hint="eastAsia"/>
          <w:color w:val="000000"/>
          <w:sz w:val="30"/>
          <w:szCs w:val="30"/>
        </w:rPr>
        <w:t>进入培训主页；</w:t>
      </w:r>
    </w:p>
    <w:p w:rsidR="00E642E5" w:rsidRPr="0071080C" w:rsidRDefault="0071080C" w:rsidP="0071080C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71080C">
        <w:rPr>
          <w:rFonts w:ascii="仿宋_GB2312" w:eastAsia="仿宋_GB2312" w:hAnsi="仿宋" w:cs="Times New Roman"/>
          <w:noProof/>
          <w:color w:val="000000"/>
          <w:sz w:val="30"/>
          <w:szCs w:val="30"/>
        </w:rPr>
        <w:drawing>
          <wp:inline distT="0" distB="0" distL="0" distR="0">
            <wp:extent cx="4956711" cy="2833112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42" w:rsidRDefault="00DE342C" w:rsidP="00657CA2">
      <w:pPr>
        <w:spacing w:line="360" w:lineRule="auto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4</w:t>
      </w:r>
      <w:r w:rsidR="008D7725"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点击“开始学习”或从目录中选择课程进行学习。</w:t>
      </w:r>
    </w:p>
    <w:p w:rsidR="0071080C" w:rsidRPr="00864842" w:rsidRDefault="0071080C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71080C"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4965411" cy="2766951"/>
            <wp:effectExtent l="19050" t="0" r="6639" b="0"/>
            <wp:docPr id="3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2C" w:rsidRDefault="00DE342C" w:rsidP="00DE342C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657CA2" w:rsidRDefault="00657CA2" w:rsidP="00C829A3">
      <w:pPr>
        <w:widowControl/>
        <w:snapToGrid w:val="0"/>
        <w:spacing w:line="360" w:lineRule="auto"/>
        <w:ind w:firstLine="561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</w:p>
    <w:p w:rsidR="00E642E5" w:rsidRDefault="00650A19" w:rsidP="00C829A3">
      <w:pPr>
        <w:widowControl/>
        <w:snapToGrid w:val="0"/>
        <w:spacing w:line="360" w:lineRule="auto"/>
        <w:ind w:firstLine="561"/>
        <w:rPr>
          <w:rFonts w:ascii="黑体" w:eastAsia="黑体" w:hAnsi="黑体"/>
          <w:b/>
          <w:sz w:val="30"/>
          <w:szCs w:val="30"/>
        </w:rPr>
      </w:pP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二</w:t>
      </w:r>
      <w:r w:rsidRPr="00C829A3"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、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学习</w:t>
      </w:r>
      <w:r w:rsidRPr="00C829A3"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方式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、资料下载</w:t>
      </w:r>
    </w:p>
    <w:p w:rsid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（一）点击“开始学习”或</w:t>
      </w:r>
      <w:r>
        <w:rPr>
          <w:rFonts w:ascii="仿宋_GB2312" w:eastAsia="仿宋_GB2312" w:hAnsi="仿宋" w:hint="eastAsia"/>
          <w:sz w:val="30"/>
          <w:szCs w:val="30"/>
        </w:rPr>
        <w:t>“目录”中课程名称，即</w:t>
      </w:r>
      <w:r>
        <w:rPr>
          <w:rFonts w:ascii="仿宋_GB2312" w:eastAsia="仿宋_GB2312" w:hAnsi="仿宋"/>
          <w:sz w:val="30"/>
          <w:szCs w:val="30"/>
        </w:rPr>
        <w:t>可</w:t>
      </w:r>
      <w:r>
        <w:rPr>
          <w:rFonts w:ascii="仿宋_GB2312" w:eastAsia="仿宋_GB2312" w:hAnsi="仿宋" w:hint="eastAsia"/>
          <w:sz w:val="30"/>
          <w:szCs w:val="30"/>
        </w:rPr>
        <w:t>观看本次</w:t>
      </w:r>
      <w:r>
        <w:rPr>
          <w:rFonts w:ascii="仿宋_GB2312" w:eastAsia="仿宋_GB2312" w:hAnsi="仿宋"/>
          <w:sz w:val="30"/>
          <w:szCs w:val="30"/>
        </w:rPr>
        <w:t>在线培训</w:t>
      </w:r>
      <w:r>
        <w:rPr>
          <w:rFonts w:ascii="仿宋_GB2312" w:eastAsia="仿宋_GB2312" w:hAnsi="仿宋" w:hint="eastAsia"/>
          <w:sz w:val="30"/>
          <w:szCs w:val="30"/>
        </w:rPr>
        <w:t>课程视频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E642E5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lastRenderedPageBreak/>
        <w:drawing>
          <wp:inline distT="0" distB="0" distL="0" distR="0">
            <wp:extent cx="4968586" cy="2774330"/>
            <wp:effectExtent l="19050" t="0" r="3464" b="0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56" w:rsidRDefault="0071080C" w:rsidP="0071080C">
      <w:pPr>
        <w:spacing w:line="360" w:lineRule="auto"/>
        <w:ind w:firstLineChars="200" w:firstLine="600"/>
        <w:jc w:val="left"/>
        <w:rPr>
          <w:rFonts w:ascii="仿宋_GB2312" w:eastAsia="仿宋_GB2312" w:hAnsi="宋体" w:cs="宋体"/>
          <w:bCs/>
          <w:color w:val="FF0000"/>
          <w:sz w:val="30"/>
          <w:szCs w:val="30"/>
        </w:rPr>
      </w:pPr>
      <w:r w:rsidRPr="00853951"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此次</w:t>
      </w:r>
      <w:r w:rsidRPr="00853951"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培训要求观看全部必修视频课程</w:t>
      </w:r>
      <w:r w:rsidR="00D51856"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并完成课后测试</w:t>
      </w:r>
      <w:r w:rsidRPr="00853951"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（后台将统计学习时长）,</w:t>
      </w:r>
      <w:r w:rsidRPr="00853951">
        <w:rPr>
          <w:rFonts w:ascii="仿宋_GB2312" w:eastAsia="仿宋_GB2312" w:hint="eastAsia"/>
          <w:bCs/>
          <w:color w:val="FF0000"/>
          <w:sz w:val="30"/>
          <w:szCs w:val="30"/>
        </w:rPr>
        <w:t>学习进度需达到100%</w:t>
      </w:r>
      <w:r w:rsidRPr="00853951"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。</w:t>
      </w:r>
    </w:p>
    <w:p w:rsidR="00E642E5" w:rsidRPr="0071080C" w:rsidRDefault="00D51856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D51856">
        <w:rPr>
          <w:rFonts w:ascii="仿宋_GB2312" w:eastAsia="仿宋_GB2312" w:hAnsi="仿宋" w:cs="Times New Roman" w:hint="eastAsia"/>
          <w:color w:val="FF0000"/>
          <w:sz w:val="30"/>
          <w:szCs w:val="30"/>
        </w:rPr>
        <w:t>学员第一次观看课程时仅可使用1倍速，全程看完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（浦江大讲堂片尾完全播放结束）方可在后台系统登记课程进度时被记录为课程完成。其他倍速的设置仅用于学员回放和复习。</w:t>
      </w:r>
    </w:p>
    <w:p w:rsidR="00E642E5" w:rsidRP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>
        <w:rPr>
          <w:rFonts w:ascii="仿宋_GB2312" w:eastAsia="仿宋_GB2312" w:hAnsi="仿宋" w:hint="eastAsia"/>
          <w:sz w:val="30"/>
          <w:szCs w:val="30"/>
        </w:rPr>
        <w:t>“资料区”中</w:t>
      </w:r>
      <w:r>
        <w:rPr>
          <w:rFonts w:ascii="仿宋_GB2312" w:eastAsia="仿宋_GB2312" w:hAnsi="仿宋"/>
          <w:sz w:val="30"/>
          <w:szCs w:val="30"/>
        </w:rPr>
        <w:t>包含本次培训课件，点击</w:t>
      </w:r>
      <w:r>
        <w:rPr>
          <w:rFonts w:ascii="仿宋_GB2312" w:eastAsia="仿宋_GB2312" w:hAnsi="仿宋" w:hint="eastAsia"/>
          <w:sz w:val="30"/>
          <w:szCs w:val="30"/>
        </w:rPr>
        <w:t>相应标题</w:t>
      </w:r>
      <w:r>
        <w:rPr>
          <w:rFonts w:ascii="仿宋_GB2312" w:eastAsia="仿宋_GB2312" w:hAnsi="仿宋"/>
          <w:sz w:val="30"/>
          <w:szCs w:val="30"/>
        </w:rPr>
        <w:t>即可</w:t>
      </w:r>
      <w:r>
        <w:rPr>
          <w:rFonts w:ascii="仿宋_GB2312" w:eastAsia="仿宋_GB2312" w:hAnsi="仿宋" w:hint="eastAsia"/>
          <w:sz w:val="30"/>
          <w:szCs w:val="30"/>
        </w:rPr>
        <w:t>阅读或</w:t>
      </w:r>
      <w:r w:rsidR="00D51856">
        <w:rPr>
          <w:rFonts w:ascii="仿宋_GB2312" w:eastAsia="仿宋_GB2312" w:hAnsi="仿宋" w:hint="eastAsia"/>
          <w:sz w:val="30"/>
          <w:szCs w:val="30"/>
        </w:rPr>
        <w:t>下载或</w:t>
      </w:r>
      <w:r>
        <w:rPr>
          <w:rFonts w:ascii="仿宋_GB2312" w:eastAsia="仿宋_GB2312" w:hAnsi="仿宋" w:hint="eastAsia"/>
          <w:sz w:val="30"/>
          <w:szCs w:val="30"/>
        </w:rPr>
        <w:t>打印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E642E5" w:rsidRDefault="00C829A3" w:rsidP="00E6303D">
      <w:pPr>
        <w:spacing w:line="360" w:lineRule="auto"/>
        <w:ind w:firstLineChars="189" w:firstLine="567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4977287" cy="2537343"/>
            <wp:effectExtent l="19050" t="0" r="0" b="0"/>
            <wp:docPr id="11" name="图片 4" descr="C:\Users\wychen\AppData\Local\Temp\WeChat Files\f970153d01ea07dee676889f91a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ychen\AppData\Local\Temp\WeChat Files\f970153d01ea07dee676889f91aaa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39" cy="25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A2" w:rsidRDefault="00657CA2" w:rsidP="00657CA2">
      <w:pPr>
        <w:widowControl/>
        <w:snapToGrid w:val="0"/>
        <w:spacing w:line="360" w:lineRule="auto"/>
        <w:ind w:firstLine="561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</w:p>
    <w:p w:rsidR="00657CA2" w:rsidRPr="00657CA2" w:rsidRDefault="00657CA2" w:rsidP="00657CA2">
      <w:pPr>
        <w:widowControl/>
        <w:snapToGrid w:val="0"/>
        <w:spacing w:line="360" w:lineRule="auto"/>
        <w:ind w:firstLine="561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  <w:r w:rsidRPr="00657CA2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lastRenderedPageBreak/>
        <w:t>三、技术支持</w:t>
      </w:r>
    </w:p>
    <w:p w:rsidR="00E642E5" w:rsidRDefault="00657CA2" w:rsidP="008775BA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2278D6">
        <w:rPr>
          <w:rFonts w:ascii="仿宋_GB2312" w:eastAsia="仿宋_GB2312" w:hAnsi="仿宋" w:cstheme="minorEastAsia" w:hint="eastAsia"/>
          <w:kern w:val="0"/>
          <w:sz w:val="30"/>
          <w:szCs w:val="30"/>
        </w:rPr>
        <w:t>电话4008888400并按语音提示依次按键“3”和“8”</w:t>
      </w:r>
      <w:r w:rsidR="008775BA" w:rsidRPr="002278D6">
        <w:rPr>
          <w:rFonts w:ascii="仿宋_GB2312" w:eastAsia="仿宋_GB2312" w:hAnsi="仿宋" w:cstheme="minorEastAsia" w:hint="eastAsia"/>
          <w:kern w:val="0"/>
          <w:sz w:val="30"/>
          <w:szCs w:val="30"/>
        </w:rPr>
        <w:t>或拨打021-68800514</w:t>
      </w:r>
    </w:p>
    <w:sectPr w:rsidR="00E642E5" w:rsidSect="00E642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917" w:rsidRDefault="007B2917" w:rsidP="00E85DA2">
      <w:r>
        <w:separator/>
      </w:r>
    </w:p>
  </w:endnote>
  <w:endnote w:type="continuationSeparator" w:id="0">
    <w:p w:rsidR="007B2917" w:rsidRDefault="007B2917" w:rsidP="00E85D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917" w:rsidRDefault="007B2917" w:rsidP="00E85DA2">
      <w:r>
        <w:separator/>
      </w:r>
    </w:p>
  </w:footnote>
  <w:footnote w:type="continuationSeparator" w:id="0">
    <w:p w:rsidR="007B2917" w:rsidRDefault="007B2917" w:rsidP="00E85D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1C6E"/>
    <w:rsid w:val="0008394E"/>
    <w:rsid w:val="00083CC7"/>
    <w:rsid w:val="000B3670"/>
    <w:rsid w:val="000C2FC8"/>
    <w:rsid w:val="000D6A0B"/>
    <w:rsid w:val="000F184B"/>
    <w:rsid w:val="00106CA9"/>
    <w:rsid w:val="00127D5C"/>
    <w:rsid w:val="001366F0"/>
    <w:rsid w:val="001837DA"/>
    <w:rsid w:val="001927D0"/>
    <w:rsid w:val="001B6DD1"/>
    <w:rsid w:val="0020160B"/>
    <w:rsid w:val="00213961"/>
    <w:rsid w:val="002550C4"/>
    <w:rsid w:val="002654E8"/>
    <w:rsid w:val="0028098F"/>
    <w:rsid w:val="00281C14"/>
    <w:rsid w:val="002A3495"/>
    <w:rsid w:val="002C43EE"/>
    <w:rsid w:val="002D45D6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F2C36"/>
    <w:rsid w:val="00400AB6"/>
    <w:rsid w:val="00421329"/>
    <w:rsid w:val="00440FCF"/>
    <w:rsid w:val="00447699"/>
    <w:rsid w:val="00456248"/>
    <w:rsid w:val="0046019F"/>
    <w:rsid w:val="00474610"/>
    <w:rsid w:val="0047790E"/>
    <w:rsid w:val="004837E0"/>
    <w:rsid w:val="00492DBA"/>
    <w:rsid w:val="004A4201"/>
    <w:rsid w:val="004C0188"/>
    <w:rsid w:val="004C1C7E"/>
    <w:rsid w:val="004C6E70"/>
    <w:rsid w:val="004D0904"/>
    <w:rsid w:val="00513595"/>
    <w:rsid w:val="005211A0"/>
    <w:rsid w:val="00526BD7"/>
    <w:rsid w:val="00527E0B"/>
    <w:rsid w:val="00543995"/>
    <w:rsid w:val="00550076"/>
    <w:rsid w:val="00556F5A"/>
    <w:rsid w:val="00584C71"/>
    <w:rsid w:val="005B0FEB"/>
    <w:rsid w:val="005B265E"/>
    <w:rsid w:val="005B268F"/>
    <w:rsid w:val="005C7ED6"/>
    <w:rsid w:val="005E2A3D"/>
    <w:rsid w:val="00607625"/>
    <w:rsid w:val="00650A19"/>
    <w:rsid w:val="006513B8"/>
    <w:rsid w:val="00657CA2"/>
    <w:rsid w:val="006715D1"/>
    <w:rsid w:val="0069354F"/>
    <w:rsid w:val="006D66FC"/>
    <w:rsid w:val="00700139"/>
    <w:rsid w:val="007013F2"/>
    <w:rsid w:val="0071080C"/>
    <w:rsid w:val="00717D7C"/>
    <w:rsid w:val="00741158"/>
    <w:rsid w:val="007625BB"/>
    <w:rsid w:val="00774485"/>
    <w:rsid w:val="007A0284"/>
    <w:rsid w:val="007A7483"/>
    <w:rsid w:val="007B2917"/>
    <w:rsid w:val="007B2EFA"/>
    <w:rsid w:val="007E2896"/>
    <w:rsid w:val="007F203F"/>
    <w:rsid w:val="00804285"/>
    <w:rsid w:val="00830745"/>
    <w:rsid w:val="00832647"/>
    <w:rsid w:val="00841337"/>
    <w:rsid w:val="00841BC5"/>
    <w:rsid w:val="0084201C"/>
    <w:rsid w:val="00864842"/>
    <w:rsid w:val="00873686"/>
    <w:rsid w:val="008775BA"/>
    <w:rsid w:val="0088721D"/>
    <w:rsid w:val="008A000F"/>
    <w:rsid w:val="008A549B"/>
    <w:rsid w:val="008A6364"/>
    <w:rsid w:val="008B46FB"/>
    <w:rsid w:val="008D7725"/>
    <w:rsid w:val="008F3719"/>
    <w:rsid w:val="009125AA"/>
    <w:rsid w:val="00922E6E"/>
    <w:rsid w:val="00941901"/>
    <w:rsid w:val="00942B8D"/>
    <w:rsid w:val="00951E13"/>
    <w:rsid w:val="009909B1"/>
    <w:rsid w:val="009A2D1E"/>
    <w:rsid w:val="009A334D"/>
    <w:rsid w:val="009B4802"/>
    <w:rsid w:val="009E6B56"/>
    <w:rsid w:val="009F548A"/>
    <w:rsid w:val="00A51DB3"/>
    <w:rsid w:val="00A62B4B"/>
    <w:rsid w:val="00A65830"/>
    <w:rsid w:val="00A86CA0"/>
    <w:rsid w:val="00A86D24"/>
    <w:rsid w:val="00AA3CAA"/>
    <w:rsid w:val="00AA5171"/>
    <w:rsid w:val="00AB0865"/>
    <w:rsid w:val="00AB1E95"/>
    <w:rsid w:val="00AC6F7B"/>
    <w:rsid w:val="00B053EC"/>
    <w:rsid w:val="00B13AA9"/>
    <w:rsid w:val="00B220DE"/>
    <w:rsid w:val="00B62DE4"/>
    <w:rsid w:val="00B76EA5"/>
    <w:rsid w:val="00BA17D2"/>
    <w:rsid w:val="00BA413B"/>
    <w:rsid w:val="00BC3D48"/>
    <w:rsid w:val="00BD0CC4"/>
    <w:rsid w:val="00BE6A91"/>
    <w:rsid w:val="00C103E0"/>
    <w:rsid w:val="00C111AA"/>
    <w:rsid w:val="00C230A2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51856"/>
    <w:rsid w:val="00D57FAB"/>
    <w:rsid w:val="00D61350"/>
    <w:rsid w:val="00DC5EB0"/>
    <w:rsid w:val="00DE342C"/>
    <w:rsid w:val="00DE4C5E"/>
    <w:rsid w:val="00E0682A"/>
    <w:rsid w:val="00E13F55"/>
    <w:rsid w:val="00E157D5"/>
    <w:rsid w:val="00E22118"/>
    <w:rsid w:val="00E32DB6"/>
    <w:rsid w:val="00E5158E"/>
    <w:rsid w:val="00E6303D"/>
    <w:rsid w:val="00E642E5"/>
    <w:rsid w:val="00E70601"/>
    <w:rsid w:val="00E73E37"/>
    <w:rsid w:val="00E85DA2"/>
    <w:rsid w:val="00EA60F9"/>
    <w:rsid w:val="00ED5DA6"/>
    <w:rsid w:val="00EE472A"/>
    <w:rsid w:val="00F01A9E"/>
    <w:rsid w:val="00F54546"/>
    <w:rsid w:val="00F6730C"/>
    <w:rsid w:val="00F71D75"/>
    <w:rsid w:val="00FE0070"/>
    <w:rsid w:val="02B35A9B"/>
    <w:rsid w:val="04A06007"/>
    <w:rsid w:val="3FAA52BD"/>
    <w:rsid w:val="3FF6224C"/>
    <w:rsid w:val="54EA4249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E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42E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42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E642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E642E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E642E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642E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E642E5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85DA2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E85DA2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E85DA2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85DA2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E85D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8E547-E06D-4323-9C05-FB7A837B9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109</Words>
  <Characters>627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SSEOA</cp:lastModifiedBy>
  <cp:revision>11</cp:revision>
  <cp:lastPrinted>2022-11-22T07:35:00Z</cp:lastPrinted>
  <dcterms:created xsi:type="dcterms:W3CDTF">2023-03-21T08:06:00Z</dcterms:created>
  <dcterms:modified xsi:type="dcterms:W3CDTF">2023-03-22T02:44:00Z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1F31875FCF324FC78DFF16392AFCE566</vt:lpwstr>
  </property>
</Properties>
</file>