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jc w:val="left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auto"/>
          <w:kern w:val="0"/>
          <w:sz w:val="24"/>
          <w:szCs w:val="24"/>
        </w:rPr>
        <w:t>上市公司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</w:rPr>
        <w:t>通过EKE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Y方式登录上证E服务（https://list.sseinfo.com/）页面，点击页面右上方“培训”栏目的“企培报名”进入报名系统。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9050" t="19050" r="0" b="254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2、报名成功后，若因故不能参加，请在培训前将确认退班及学员信息发至指定邮箱（ytzhou@sse.com.cn），并电话告知负责本期培训的上海证券交易所联系人。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3、技术支持电话: 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Ekey登录问题，请联系18601611237；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如遇卡顿、报错等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网站技术问题，请拨打4008888400并按语音提示依次按键“3”和“8”。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2656"/>
    <w:rsid w:val="00006D67"/>
    <w:rsid w:val="00041B22"/>
    <w:rsid w:val="0004357E"/>
    <w:rsid w:val="0004627F"/>
    <w:rsid w:val="0005329C"/>
    <w:rsid w:val="00067E76"/>
    <w:rsid w:val="000711A6"/>
    <w:rsid w:val="00095133"/>
    <w:rsid w:val="000A14F6"/>
    <w:rsid w:val="000A3482"/>
    <w:rsid w:val="000B5A0F"/>
    <w:rsid w:val="000C6A28"/>
    <w:rsid w:val="000D77E6"/>
    <w:rsid w:val="001112B0"/>
    <w:rsid w:val="00113E83"/>
    <w:rsid w:val="00126A05"/>
    <w:rsid w:val="00132F38"/>
    <w:rsid w:val="001505B0"/>
    <w:rsid w:val="00173669"/>
    <w:rsid w:val="00181C30"/>
    <w:rsid w:val="001863E7"/>
    <w:rsid w:val="001A0BC7"/>
    <w:rsid w:val="001A69EA"/>
    <w:rsid w:val="001B314E"/>
    <w:rsid w:val="001D1837"/>
    <w:rsid w:val="002051BF"/>
    <w:rsid w:val="002065FE"/>
    <w:rsid w:val="00206F8C"/>
    <w:rsid w:val="002358A0"/>
    <w:rsid w:val="00253280"/>
    <w:rsid w:val="00272B12"/>
    <w:rsid w:val="00285968"/>
    <w:rsid w:val="002915A0"/>
    <w:rsid w:val="002A6C41"/>
    <w:rsid w:val="002C2926"/>
    <w:rsid w:val="002F0EB7"/>
    <w:rsid w:val="002F639F"/>
    <w:rsid w:val="00321B5A"/>
    <w:rsid w:val="0032697A"/>
    <w:rsid w:val="00331F6C"/>
    <w:rsid w:val="003359F7"/>
    <w:rsid w:val="00351119"/>
    <w:rsid w:val="00351436"/>
    <w:rsid w:val="00353D52"/>
    <w:rsid w:val="00361DE2"/>
    <w:rsid w:val="00371DA5"/>
    <w:rsid w:val="00383682"/>
    <w:rsid w:val="003904B9"/>
    <w:rsid w:val="003B4C87"/>
    <w:rsid w:val="003C21FE"/>
    <w:rsid w:val="003C2E4F"/>
    <w:rsid w:val="003D200B"/>
    <w:rsid w:val="003D6831"/>
    <w:rsid w:val="003D70C1"/>
    <w:rsid w:val="003E6F52"/>
    <w:rsid w:val="003F0215"/>
    <w:rsid w:val="00400BDE"/>
    <w:rsid w:val="00414E3A"/>
    <w:rsid w:val="00416F36"/>
    <w:rsid w:val="00421135"/>
    <w:rsid w:val="00445DE8"/>
    <w:rsid w:val="004461B7"/>
    <w:rsid w:val="00454F5E"/>
    <w:rsid w:val="00467627"/>
    <w:rsid w:val="004703F1"/>
    <w:rsid w:val="00497797"/>
    <w:rsid w:val="004C527E"/>
    <w:rsid w:val="004C76C7"/>
    <w:rsid w:val="004C7CA4"/>
    <w:rsid w:val="004E21A9"/>
    <w:rsid w:val="004F7F56"/>
    <w:rsid w:val="00506740"/>
    <w:rsid w:val="00513C62"/>
    <w:rsid w:val="00533CE8"/>
    <w:rsid w:val="005406CC"/>
    <w:rsid w:val="00552A94"/>
    <w:rsid w:val="00562BA4"/>
    <w:rsid w:val="00566BAA"/>
    <w:rsid w:val="005742E9"/>
    <w:rsid w:val="00594000"/>
    <w:rsid w:val="005A00B7"/>
    <w:rsid w:val="005B1F03"/>
    <w:rsid w:val="005B4C41"/>
    <w:rsid w:val="005D3517"/>
    <w:rsid w:val="005F5C20"/>
    <w:rsid w:val="0060678F"/>
    <w:rsid w:val="006358D4"/>
    <w:rsid w:val="0065236A"/>
    <w:rsid w:val="006621AC"/>
    <w:rsid w:val="00673005"/>
    <w:rsid w:val="006774CD"/>
    <w:rsid w:val="00691755"/>
    <w:rsid w:val="006936ED"/>
    <w:rsid w:val="00694E51"/>
    <w:rsid w:val="006957BE"/>
    <w:rsid w:val="006C42C9"/>
    <w:rsid w:val="006C5E37"/>
    <w:rsid w:val="006C6DCE"/>
    <w:rsid w:val="006E7B08"/>
    <w:rsid w:val="006F6759"/>
    <w:rsid w:val="007010BB"/>
    <w:rsid w:val="00701AB7"/>
    <w:rsid w:val="00702150"/>
    <w:rsid w:val="0074260F"/>
    <w:rsid w:val="007439BC"/>
    <w:rsid w:val="00755F45"/>
    <w:rsid w:val="0076285D"/>
    <w:rsid w:val="007765CA"/>
    <w:rsid w:val="007C3B82"/>
    <w:rsid w:val="007D37E7"/>
    <w:rsid w:val="007D5A3C"/>
    <w:rsid w:val="007F4DA7"/>
    <w:rsid w:val="00832FDF"/>
    <w:rsid w:val="0084523A"/>
    <w:rsid w:val="00847ACE"/>
    <w:rsid w:val="00856B4B"/>
    <w:rsid w:val="00863ABD"/>
    <w:rsid w:val="00881D29"/>
    <w:rsid w:val="008877A3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2443"/>
    <w:rsid w:val="00A34C5D"/>
    <w:rsid w:val="00A637AC"/>
    <w:rsid w:val="00A76DED"/>
    <w:rsid w:val="00A83896"/>
    <w:rsid w:val="00AC2094"/>
    <w:rsid w:val="00AD4196"/>
    <w:rsid w:val="00AE7413"/>
    <w:rsid w:val="00AF585E"/>
    <w:rsid w:val="00AF625E"/>
    <w:rsid w:val="00B16367"/>
    <w:rsid w:val="00B30A36"/>
    <w:rsid w:val="00B33284"/>
    <w:rsid w:val="00B45A38"/>
    <w:rsid w:val="00B54343"/>
    <w:rsid w:val="00B57F27"/>
    <w:rsid w:val="00B667F7"/>
    <w:rsid w:val="00B759EF"/>
    <w:rsid w:val="00BB53AC"/>
    <w:rsid w:val="00BB76B2"/>
    <w:rsid w:val="00BC48C3"/>
    <w:rsid w:val="00BE7422"/>
    <w:rsid w:val="00BF42FB"/>
    <w:rsid w:val="00BF4DFF"/>
    <w:rsid w:val="00C01895"/>
    <w:rsid w:val="00C0736F"/>
    <w:rsid w:val="00C42B74"/>
    <w:rsid w:val="00C62CA9"/>
    <w:rsid w:val="00C66BE6"/>
    <w:rsid w:val="00C83C15"/>
    <w:rsid w:val="00C845B5"/>
    <w:rsid w:val="00CA78FD"/>
    <w:rsid w:val="00CD4BD2"/>
    <w:rsid w:val="00CE1321"/>
    <w:rsid w:val="00CE4DF9"/>
    <w:rsid w:val="00CF657E"/>
    <w:rsid w:val="00D02D57"/>
    <w:rsid w:val="00D21CD8"/>
    <w:rsid w:val="00D44C73"/>
    <w:rsid w:val="00D714A2"/>
    <w:rsid w:val="00D7225B"/>
    <w:rsid w:val="00D729B9"/>
    <w:rsid w:val="00D93030"/>
    <w:rsid w:val="00DB4A8C"/>
    <w:rsid w:val="00DF5BDE"/>
    <w:rsid w:val="00E254BA"/>
    <w:rsid w:val="00E26A8B"/>
    <w:rsid w:val="00E4345F"/>
    <w:rsid w:val="00E720C1"/>
    <w:rsid w:val="00EA6D06"/>
    <w:rsid w:val="00EB01E3"/>
    <w:rsid w:val="00EB0F51"/>
    <w:rsid w:val="00ED6B05"/>
    <w:rsid w:val="00EE5CDC"/>
    <w:rsid w:val="00EE6F9A"/>
    <w:rsid w:val="00EF4E10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A693A"/>
    <w:rsid w:val="00FE380B"/>
    <w:rsid w:val="00FF0DC9"/>
    <w:rsid w:val="00FF1A24"/>
    <w:rsid w:val="00FF7E3D"/>
    <w:rsid w:val="020F48AA"/>
    <w:rsid w:val="03290022"/>
    <w:rsid w:val="0CDE3ABB"/>
    <w:rsid w:val="10B605F4"/>
    <w:rsid w:val="1B023166"/>
    <w:rsid w:val="2A805265"/>
    <w:rsid w:val="30FC3F6A"/>
    <w:rsid w:val="47A63D20"/>
    <w:rsid w:val="4A153783"/>
    <w:rsid w:val="66B036E2"/>
    <w:rsid w:val="6A414563"/>
    <w:rsid w:val="6C262313"/>
    <w:rsid w:val="70693520"/>
    <w:rsid w:val="739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2022-06-07T11:16:00Z</dcterms:created>
  <dc:creator>sse</dc:creator>
  <cp:lastModifiedBy>tytang</cp:lastModifiedBy>
  <dcterms:modified xsi:type="dcterms:W3CDTF">2023-05-08T08:39:43Z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5A9C0BA99CB8447A9A25F32EBF26CE8E</vt:lpwstr>
  </property>
</Properties>
</file>